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6"/>
        <w:gridCol w:w="8845"/>
      </w:tblGrid>
      <w:tr w:rsidR="0099228C" w:rsidRPr="007B3185" w:rsidTr="00B967A3">
        <w:tc>
          <w:tcPr>
            <w:tcW w:w="1702" w:type="dxa"/>
          </w:tcPr>
          <w:p w:rsidR="0099228C" w:rsidRPr="007B3185" w:rsidRDefault="0099228C" w:rsidP="00B967A3">
            <w:pPr>
              <w:spacing w:line="288" w:lineRule="auto"/>
              <w:rPr>
                <w:b/>
                <w:sz w:val="26"/>
                <w:szCs w:val="26"/>
              </w:rPr>
            </w:pPr>
            <w:r>
              <w:rPr>
                <w:b/>
                <w:sz w:val="26"/>
                <w:szCs w:val="26"/>
              </w:rPr>
              <w:t>55</w:t>
            </w:r>
            <w:r w:rsidRPr="007B3185">
              <w:rPr>
                <w:b/>
                <w:sz w:val="26"/>
                <w:szCs w:val="26"/>
              </w:rPr>
              <w:t>-Thủ tục</w:t>
            </w:r>
          </w:p>
        </w:tc>
        <w:tc>
          <w:tcPr>
            <w:tcW w:w="8524" w:type="dxa"/>
          </w:tcPr>
          <w:p w:rsidR="0099228C" w:rsidRPr="007B3185" w:rsidRDefault="0099228C"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Nhà hộ sinh </w:t>
            </w:r>
          </w:p>
        </w:tc>
      </w:tr>
      <w:tr w:rsidR="0099228C" w:rsidRPr="007B3185" w:rsidTr="00B967A3">
        <w:tc>
          <w:tcPr>
            <w:tcW w:w="10226" w:type="dxa"/>
            <w:gridSpan w:val="2"/>
          </w:tcPr>
          <w:p w:rsidR="0099228C" w:rsidRPr="007B3185" w:rsidRDefault="0099228C" w:rsidP="00B967A3">
            <w:pPr>
              <w:spacing w:line="288" w:lineRule="auto"/>
              <w:rPr>
                <w:sz w:val="26"/>
                <w:szCs w:val="26"/>
                <w:lang w:val="pt-BR"/>
              </w:rPr>
            </w:pPr>
            <w:r w:rsidRPr="007B3185">
              <w:rPr>
                <w:b/>
                <w:sz w:val="26"/>
                <w:szCs w:val="26"/>
                <w:lang w:val="pt-BR"/>
              </w:rPr>
              <w:t>Trình tự thực hiện</w:t>
            </w:r>
          </w:p>
        </w:tc>
      </w:tr>
      <w:tr w:rsidR="0099228C" w:rsidRPr="002F4A80"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jc w:val="both"/>
              <w:rPr>
                <w:sz w:val="26"/>
                <w:szCs w:val="26"/>
                <w:lang w:val="vi-VN"/>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về Sở Y tế;</w:t>
            </w:r>
          </w:p>
          <w:p w:rsidR="0099228C" w:rsidRPr="007B3185" w:rsidRDefault="0099228C"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vi-VN"/>
              </w:rPr>
              <w:t xml:space="preserve"> </w:t>
            </w:r>
            <w:r w:rsidRPr="007B3185">
              <w:rPr>
                <w:sz w:val="26"/>
                <w:szCs w:val="26"/>
                <w:lang w:val="pt-BR"/>
              </w:rPr>
              <w:t>Sở Y tế</w:t>
            </w:r>
            <w:r w:rsidRPr="007B3185">
              <w:rPr>
                <w:sz w:val="26"/>
                <w:szCs w:val="26"/>
                <w:lang w:val="vi-VN"/>
              </w:rPr>
              <w:t xml:space="preserve"> tiếp nhận và gửi Phiếu tiếp nhận hồ sơ cho người đề nghị</w:t>
            </w:r>
          </w:p>
          <w:p w:rsidR="0099228C" w:rsidRPr="007B3185" w:rsidRDefault="0099228C"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7B3185">
              <w:rPr>
                <w:sz w:val="26"/>
                <w:szCs w:val="26"/>
                <w:lang w:val="pt-BR"/>
              </w:rPr>
              <w:t>Sở Y tế</w:t>
            </w:r>
            <w:r w:rsidRPr="007B3185">
              <w:rPr>
                <w:sz w:val="26"/>
                <w:szCs w:val="26"/>
                <w:lang w:val="vi-VN"/>
              </w:rPr>
              <w:t xml:space="preserve"> sẽ xem xét thẩm định hồ sơ  và thẩm định tại cơ sở xin cấp GPHĐ:</w:t>
            </w:r>
          </w:p>
          <w:p w:rsidR="0099228C" w:rsidRPr="007B3185" w:rsidRDefault="0099228C" w:rsidP="0099228C">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7B3185">
              <w:rPr>
                <w:sz w:val="26"/>
                <w:szCs w:val="26"/>
                <w:lang w:val="pt-BR"/>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99228C" w:rsidRPr="007B3185" w:rsidRDefault="0099228C" w:rsidP="0099228C">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7B3185">
              <w:rPr>
                <w:sz w:val="26"/>
                <w:szCs w:val="26"/>
                <w:lang w:val="pt-BR"/>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99228C" w:rsidRPr="007B3185" w:rsidRDefault="0099228C" w:rsidP="0099228C">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99228C" w:rsidRPr="007B3185" w:rsidRDefault="0099228C"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99228C" w:rsidRPr="007B3185" w:rsidTr="00B967A3">
        <w:tc>
          <w:tcPr>
            <w:tcW w:w="10226" w:type="dxa"/>
            <w:gridSpan w:val="2"/>
          </w:tcPr>
          <w:p w:rsidR="0099228C" w:rsidRPr="007B3185" w:rsidRDefault="0099228C" w:rsidP="00B967A3">
            <w:pPr>
              <w:spacing w:line="288" w:lineRule="auto"/>
              <w:rPr>
                <w:sz w:val="26"/>
                <w:szCs w:val="26"/>
                <w:lang w:val="pt-BR"/>
              </w:rPr>
            </w:pPr>
            <w:r w:rsidRPr="007B3185">
              <w:rPr>
                <w:b/>
                <w:sz w:val="26"/>
                <w:szCs w:val="26"/>
                <w:lang w:val="pt-BR"/>
              </w:rPr>
              <w:t>Cách thức thực hiện</w:t>
            </w:r>
          </w:p>
        </w:tc>
      </w:tr>
      <w:tr w:rsidR="0099228C" w:rsidRPr="002F4A80"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rPr>
                <w:sz w:val="26"/>
                <w:szCs w:val="26"/>
                <w:lang w:val="pt-BR"/>
              </w:rPr>
            </w:pPr>
            <w:r w:rsidRPr="007B3185">
              <w:rPr>
                <w:sz w:val="26"/>
                <w:szCs w:val="26"/>
                <w:lang w:val="pt-BR"/>
              </w:rPr>
              <w:t xml:space="preserve">Gửi hồ sơ qua đường bưu điện hoặc nộp trực tiếp tại </w:t>
            </w:r>
            <w:r w:rsidRPr="007B3185">
              <w:rPr>
                <w:sz w:val="26"/>
                <w:szCs w:val="26"/>
                <w:lang w:val="vi-VN"/>
              </w:rPr>
              <w:t>Sở Y tế;</w:t>
            </w:r>
          </w:p>
        </w:tc>
      </w:tr>
      <w:tr w:rsidR="0099228C" w:rsidRPr="002F4A80" w:rsidTr="00B967A3">
        <w:tc>
          <w:tcPr>
            <w:tcW w:w="10226" w:type="dxa"/>
            <w:gridSpan w:val="2"/>
          </w:tcPr>
          <w:p w:rsidR="0099228C" w:rsidRPr="007B3185" w:rsidRDefault="0099228C" w:rsidP="00B967A3">
            <w:pPr>
              <w:spacing w:line="288" w:lineRule="auto"/>
              <w:ind w:left="720" w:hanging="720"/>
              <w:rPr>
                <w:sz w:val="26"/>
                <w:szCs w:val="26"/>
                <w:lang w:val="pt-BR"/>
              </w:rPr>
            </w:pPr>
            <w:r w:rsidRPr="007B3185">
              <w:rPr>
                <w:b/>
                <w:sz w:val="26"/>
                <w:szCs w:val="26"/>
                <w:lang w:val="pt-BR"/>
              </w:rPr>
              <w:t>Thành phần, số lượng hồ sơ</w:t>
            </w:r>
          </w:p>
        </w:tc>
      </w:tr>
      <w:tr w:rsidR="0099228C" w:rsidRPr="002F4A80" w:rsidTr="00B967A3">
        <w:tc>
          <w:tcPr>
            <w:tcW w:w="1702" w:type="dxa"/>
          </w:tcPr>
          <w:p w:rsidR="0099228C" w:rsidRPr="007B3185" w:rsidRDefault="0099228C" w:rsidP="00B967A3">
            <w:pPr>
              <w:spacing w:line="288" w:lineRule="auto"/>
              <w:rPr>
                <w:b/>
                <w:sz w:val="26"/>
                <w:szCs w:val="26"/>
                <w:lang w:val="pt-BR"/>
              </w:rPr>
            </w:pPr>
          </w:p>
        </w:tc>
        <w:tc>
          <w:tcPr>
            <w:tcW w:w="8524" w:type="dxa"/>
          </w:tcPr>
          <w:p w:rsidR="0099228C" w:rsidRPr="007B3185" w:rsidRDefault="0099228C" w:rsidP="00B967A3">
            <w:pPr>
              <w:spacing w:line="288" w:lineRule="auto"/>
              <w:jc w:val="both"/>
              <w:rPr>
                <w:b/>
                <w:i/>
                <w:sz w:val="26"/>
                <w:szCs w:val="26"/>
                <w:lang w:val="pt-BR"/>
              </w:rPr>
            </w:pPr>
            <w:r w:rsidRPr="007B3185">
              <w:rPr>
                <w:b/>
                <w:i/>
                <w:sz w:val="26"/>
                <w:szCs w:val="26"/>
                <w:lang w:val="pt-BR"/>
              </w:rPr>
              <w:t>I. Thành phần hồ sơ bao gồm:</w:t>
            </w:r>
          </w:p>
          <w:p w:rsidR="0099228C" w:rsidRPr="007B3185" w:rsidRDefault="0099228C"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99228C" w:rsidRPr="007B3185" w:rsidRDefault="0099228C"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99228C" w:rsidRPr="002F4A80" w:rsidRDefault="0099228C" w:rsidP="00B967A3">
            <w:pPr>
              <w:spacing w:line="288" w:lineRule="auto"/>
              <w:ind w:firstLine="720"/>
              <w:jc w:val="both"/>
              <w:rPr>
                <w:sz w:val="26"/>
                <w:szCs w:val="26"/>
                <w:lang w:val="vi-VN"/>
              </w:rPr>
            </w:pPr>
            <w:r w:rsidRPr="007B3185">
              <w:rPr>
                <w:sz w:val="26"/>
                <w:szCs w:val="26"/>
                <w:lang w:val="vi-VN"/>
              </w:rPr>
              <w:t>3) Bản sao có chứng thực chứng chỉ hành nghề của tất cả người hành nghề</w:t>
            </w:r>
            <w:r w:rsidRPr="002F4A80">
              <w:rPr>
                <w:sz w:val="26"/>
                <w:szCs w:val="26"/>
                <w:lang w:val="vi-VN"/>
              </w:rPr>
              <w:t>;</w:t>
            </w:r>
          </w:p>
          <w:p w:rsidR="0099228C" w:rsidRPr="002F4A80" w:rsidRDefault="0099228C"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r w:rsidRPr="002F4A80">
              <w:rPr>
                <w:sz w:val="26"/>
                <w:szCs w:val="26"/>
                <w:lang w:val="vi-VN"/>
              </w:rPr>
              <w:t>;</w:t>
            </w:r>
          </w:p>
          <w:p w:rsidR="0099228C" w:rsidRPr="002F4A80" w:rsidRDefault="0099228C"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 mẫu quy định tại Phụ lục 14 - Thông tư 41/2011/TT-BYT</w:t>
            </w:r>
            <w:r w:rsidRPr="002F4A80">
              <w:rPr>
                <w:sz w:val="26"/>
                <w:szCs w:val="26"/>
                <w:lang w:val="vi-VN"/>
              </w:rPr>
              <w:t>;</w:t>
            </w:r>
          </w:p>
          <w:p w:rsidR="0099228C" w:rsidRPr="007B3185" w:rsidRDefault="0099228C"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99228C" w:rsidRPr="007B3185" w:rsidRDefault="0099228C"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99228C" w:rsidRPr="002F4A80" w:rsidRDefault="0099228C" w:rsidP="00B967A3">
            <w:pPr>
              <w:spacing w:line="288" w:lineRule="auto"/>
              <w:ind w:firstLine="720"/>
              <w:jc w:val="both"/>
              <w:rPr>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 xml:space="preserve">đề xuất phạm vi hoạt động chuyên môn, danh mục kỹ thuật dự kiến thực hiện trên </w:t>
            </w:r>
            <w:r w:rsidRPr="007B3185">
              <w:rPr>
                <w:sz w:val="26"/>
                <w:szCs w:val="26"/>
                <w:lang w:val="vi-VN"/>
              </w:rPr>
              <w:lastRenderedPageBreak/>
              <w:t xml:space="preserve">cơ sở danh mục kỹ thuật chuyên môn do Bộ trưởng </w:t>
            </w:r>
            <w:r w:rsidRPr="002F4A80">
              <w:rPr>
                <w:sz w:val="26"/>
                <w:szCs w:val="26"/>
                <w:lang w:val="vi-VN"/>
              </w:rPr>
              <w:t>Bộ</w:t>
            </w:r>
            <w:r w:rsidRPr="007B3185">
              <w:rPr>
                <w:sz w:val="26"/>
                <w:szCs w:val="26"/>
                <w:lang w:val="vi-VN"/>
              </w:rPr>
              <w:t xml:space="preserve"> Y tế ban hành.</w:t>
            </w:r>
          </w:p>
          <w:p w:rsidR="0099228C" w:rsidRPr="002F4A80" w:rsidRDefault="0099228C" w:rsidP="00B967A3">
            <w:pPr>
              <w:spacing w:line="288" w:lineRule="auto"/>
              <w:ind w:firstLine="720"/>
              <w:jc w:val="both"/>
              <w:rPr>
                <w:i/>
                <w:sz w:val="26"/>
                <w:szCs w:val="26"/>
                <w:lang w:val="vi-VN"/>
              </w:rPr>
            </w:pPr>
            <w:r w:rsidRPr="002F4A80">
              <w:rPr>
                <w:sz w:val="26"/>
                <w:szCs w:val="26"/>
                <w:lang w:val="vi-VN"/>
              </w:rPr>
              <w:t>9)Văn bản chứng minh có nguồn gốc tài chính ổn định bảo đảm cho hoạt động khám bệnh, chữa bệnh nhân đạo.</w:t>
            </w:r>
          </w:p>
          <w:p w:rsidR="0099228C" w:rsidRPr="007B3185" w:rsidRDefault="0099228C"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xml:space="preserve">. Số lượng hồ sơ: </w:t>
            </w:r>
            <w:r w:rsidRPr="007B3185">
              <w:rPr>
                <w:sz w:val="26"/>
                <w:szCs w:val="26"/>
                <w:lang w:val="vi-VN"/>
              </w:rPr>
              <w:t>01 (bộ)</w:t>
            </w:r>
          </w:p>
        </w:tc>
      </w:tr>
      <w:tr w:rsidR="0099228C" w:rsidRPr="007B3185" w:rsidTr="00B967A3">
        <w:tc>
          <w:tcPr>
            <w:tcW w:w="10226" w:type="dxa"/>
            <w:gridSpan w:val="2"/>
          </w:tcPr>
          <w:p w:rsidR="0099228C" w:rsidRPr="007B3185" w:rsidRDefault="0099228C" w:rsidP="00B967A3">
            <w:pPr>
              <w:spacing w:line="288" w:lineRule="auto"/>
              <w:rPr>
                <w:b/>
                <w:sz w:val="26"/>
                <w:szCs w:val="26"/>
                <w:lang w:val="pt-BR"/>
              </w:rPr>
            </w:pPr>
            <w:r w:rsidRPr="007B3185">
              <w:rPr>
                <w:b/>
                <w:sz w:val="26"/>
                <w:szCs w:val="26"/>
                <w:lang w:val="pt-BR"/>
              </w:rPr>
              <w:lastRenderedPageBreak/>
              <w:t>Thời hạn giải quyết</w:t>
            </w:r>
          </w:p>
        </w:tc>
      </w:tr>
      <w:tr w:rsidR="0099228C" w:rsidRPr="002F4A80"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99228C" w:rsidRPr="002F4A80" w:rsidTr="00B967A3">
        <w:tc>
          <w:tcPr>
            <w:tcW w:w="10226" w:type="dxa"/>
            <w:gridSpan w:val="2"/>
          </w:tcPr>
          <w:p w:rsidR="0099228C" w:rsidRPr="007B3185" w:rsidRDefault="0099228C" w:rsidP="00B967A3">
            <w:pPr>
              <w:spacing w:line="288" w:lineRule="auto"/>
              <w:rPr>
                <w:sz w:val="26"/>
                <w:szCs w:val="26"/>
                <w:lang w:val="sv-SE"/>
              </w:rPr>
            </w:pPr>
            <w:r w:rsidRPr="007B3185">
              <w:rPr>
                <w:b/>
                <w:sz w:val="26"/>
                <w:szCs w:val="26"/>
                <w:lang w:val="sv-SE"/>
              </w:rPr>
              <w:t>Đối tượng thực hiện thủ tục hành chính</w:t>
            </w:r>
          </w:p>
        </w:tc>
      </w:tr>
      <w:tr w:rsidR="0099228C" w:rsidRPr="007B3185" w:rsidTr="00B967A3">
        <w:tc>
          <w:tcPr>
            <w:tcW w:w="1702" w:type="dxa"/>
          </w:tcPr>
          <w:p w:rsidR="0099228C" w:rsidRPr="007B3185" w:rsidRDefault="0099228C" w:rsidP="00B967A3">
            <w:pPr>
              <w:spacing w:line="288" w:lineRule="auto"/>
              <w:rPr>
                <w:sz w:val="26"/>
                <w:szCs w:val="26"/>
                <w:lang w:val="sv-SE"/>
              </w:rPr>
            </w:pPr>
          </w:p>
        </w:tc>
        <w:tc>
          <w:tcPr>
            <w:tcW w:w="8524" w:type="dxa"/>
          </w:tcPr>
          <w:p w:rsidR="0099228C" w:rsidRPr="007B3185" w:rsidRDefault="0099228C" w:rsidP="00B967A3">
            <w:pPr>
              <w:spacing w:line="288" w:lineRule="auto"/>
              <w:rPr>
                <w:sz w:val="26"/>
                <w:szCs w:val="26"/>
                <w:lang w:val="pt-BR"/>
              </w:rPr>
            </w:pPr>
            <w:r w:rsidRPr="007B3185">
              <w:rPr>
                <w:sz w:val="26"/>
                <w:szCs w:val="26"/>
                <w:lang w:val="pt-BR"/>
              </w:rPr>
              <w:t>Tổ chức</w:t>
            </w:r>
          </w:p>
        </w:tc>
      </w:tr>
      <w:tr w:rsidR="0099228C" w:rsidRPr="007B3185" w:rsidTr="00B967A3">
        <w:tc>
          <w:tcPr>
            <w:tcW w:w="10226" w:type="dxa"/>
            <w:gridSpan w:val="2"/>
          </w:tcPr>
          <w:p w:rsidR="0099228C" w:rsidRPr="007B3185" w:rsidRDefault="0099228C" w:rsidP="00B967A3">
            <w:pPr>
              <w:spacing w:line="288" w:lineRule="auto"/>
              <w:rPr>
                <w:sz w:val="26"/>
                <w:szCs w:val="26"/>
                <w:lang w:val="pt-BR"/>
              </w:rPr>
            </w:pPr>
            <w:r w:rsidRPr="007B3185">
              <w:rPr>
                <w:b/>
                <w:sz w:val="26"/>
                <w:szCs w:val="26"/>
                <w:lang w:val="pt-BR"/>
              </w:rPr>
              <w:t>Cơ quan thực hiện thủ tục hành chính</w:t>
            </w:r>
          </w:p>
        </w:tc>
      </w:tr>
      <w:tr w:rsidR="0099228C" w:rsidRPr="007B3185"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rPr>
                <w:sz w:val="26"/>
                <w:szCs w:val="26"/>
                <w:lang w:val="pt-BR"/>
              </w:rPr>
            </w:pPr>
            <w:r w:rsidRPr="007B3185">
              <w:rPr>
                <w:sz w:val="26"/>
                <w:szCs w:val="26"/>
                <w:lang w:val="vi-VN"/>
              </w:rPr>
              <w:t>Sở Y tế;</w:t>
            </w:r>
          </w:p>
        </w:tc>
      </w:tr>
      <w:tr w:rsidR="0099228C" w:rsidRPr="007B3185" w:rsidTr="00B967A3">
        <w:tc>
          <w:tcPr>
            <w:tcW w:w="10226" w:type="dxa"/>
            <w:gridSpan w:val="2"/>
          </w:tcPr>
          <w:p w:rsidR="0099228C" w:rsidRPr="007B3185" w:rsidRDefault="0099228C" w:rsidP="00B967A3">
            <w:pPr>
              <w:spacing w:line="288" w:lineRule="auto"/>
              <w:rPr>
                <w:b/>
                <w:sz w:val="26"/>
                <w:szCs w:val="26"/>
                <w:lang w:val="pt-BR"/>
              </w:rPr>
            </w:pPr>
            <w:r w:rsidRPr="007B3185">
              <w:rPr>
                <w:b/>
                <w:sz w:val="26"/>
                <w:szCs w:val="26"/>
                <w:lang w:val="pt-BR"/>
              </w:rPr>
              <w:t>Kết quả thực hiện thủ tục hành chính</w:t>
            </w:r>
          </w:p>
        </w:tc>
      </w:tr>
      <w:tr w:rsidR="0099228C" w:rsidRPr="007B3185"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rPr>
                <w:sz w:val="26"/>
                <w:szCs w:val="26"/>
                <w:lang w:val="pt-BR"/>
              </w:rPr>
            </w:pPr>
            <w:r w:rsidRPr="007B3185">
              <w:rPr>
                <w:sz w:val="26"/>
                <w:szCs w:val="26"/>
                <w:lang w:val="pt-BR"/>
              </w:rPr>
              <w:t>Giấy phép hoạt động</w:t>
            </w:r>
          </w:p>
        </w:tc>
      </w:tr>
      <w:tr w:rsidR="0099228C" w:rsidRPr="007B3185" w:rsidTr="00B967A3">
        <w:tc>
          <w:tcPr>
            <w:tcW w:w="10226" w:type="dxa"/>
            <w:gridSpan w:val="2"/>
          </w:tcPr>
          <w:p w:rsidR="0099228C" w:rsidRPr="007B3185" w:rsidRDefault="0099228C" w:rsidP="00B967A3">
            <w:pPr>
              <w:spacing w:line="288" w:lineRule="auto"/>
              <w:rPr>
                <w:b/>
                <w:sz w:val="26"/>
                <w:szCs w:val="26"/>
                <w:lang w:val="pt-BR"/>
              </w:rPr>
            </w:pPr>
            <w:r w:rsidRPr="007B3185">
              <w:rPr>
                <w:b/>
                <w:sz w:val="26"/>
                <w:szCs w:val="26"/>
                <w:lang w:val="pt-BR"/>
              </w:rPr>
              <w:t>Lệ phí</w:t>
            </w:r>
          </w:p>
        </w:tc>
      </w:tr>
      <w:tr w:rsidR="0099228C" w:rsidRPr="007B3185"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jc w:val="both"/>
              <w:rPr>
                <w:sz w:val="26"/>
                <w:szCs w:val="26"/>
                <w:lang w:val="pt-BR"/>
              </w:rPr>
            </w:pPr>
            <w:r w:rsidRPr="007B3185">
              <w:rPr>
                <w:sz w:val="26"/>
                <w:szCs w:val="26"/>
                <w:lang w:val="pt-BR"/>
              </w:rPr>
              <w:t xml:space="preserve"> Không</w:t>
            </w:r>
          </w:p>
        </w:tc>
      </w:tr>
      <w:tr w:rsidR="0099228C" w:rsidRPr="007B3185" w:rsidTr="00B967A3">
        <w:tc>
          <w:tcPr>
            <w:tcW w:w="10226" w:type="dxa"/>
            <w:gridSpan w:val="2"/>
          </w:tcPr>
          <w:p w:rsidR="0099228C" w:rsidRPr="007B3185" w:rsidRDefault="0099228C"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99228C" w:rsidRPr="002F4A80"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99228C" w:rsidRPr="007B3185" w:rsidRDefault="0099228C"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2F4A80">
              <w:rPr>
                <w:sz w:val="26"/>
                <w:szCs w:val="26"/>
                <w:lang w:val="pt-BR"/>
              </w:rPr>
              <w:t xml:space="preserve"> Thông tư số 41/2011/TT-BYT;</w:t>
            </w:r>
          </w:p>
          <w:p w:rsidR="0099228C" w:rsidRPr="002F4A80" w:rsidRDefault="0099228C" w:rsidP="00B967A3">
            <w:pPr>
              <w:spacing w:line="288" w:lineRule="auto"/>
              <w:jc w:val="both"/>
              <w:rPr>
                <w:bCs/>
                <w:kern w:val="28"/>
                <w:sz w:val="26"/>
                <w:szCs w:val="26"/>
                <w:lang w:val="pt-BR"/>
              </w:rPr>
            </w:pPr>
            <w:r w:rsidRPr="007B3185">
              <w:rPr>
                <w:sz w:val="26"/>
                <w:szCs w:val="26"/>
                <w:lang w:val="pt-BR"/>
              </w:rPr>
              <w:t xml:space="preserve">3- </w:t>
            </w:r>
            <w:r w:rsidRPr="007B3185">
              <w:rPr>
                <w:sz w:val="26"/>
                <w:szCs w:val="26"/>
                <w:lang w:val="vi-VN"/>
              </w:rPr>
              <w:t>Bản kê khai cơ sở vật chất, thiết bị y tế, của cơ sở khám bệnh, chữa bệnh theo mẫu quy định tại Phụ lục 14</w:t>
            </w:r>
            <w:r w:rsidRPr="002F4A80">
              <w:rPr>
                <w:sz w:val="26"/>
                <w:szCs w:val="26"/>
                <w:lang w:val="pt-BR"/>
              </w:rPr>
              <w:t>Thông tư số 41/2011/TT-BYT;</w:t>
            </w:r>
          </w:p>
        </w:tc>
      </w:tr>
      <w:tr w:rsidR="0099228C" w:rsidRPr="002F4A80" w:rsidTr="00B967A3">
        <w:tc>
          <w:tcPr>
            <w:tcW w:w="10226" w:type="dxa"/>
            <w:gridSpan w:val="2"/>
          </w:tcPr>
          <w:p w:rsidR="0099228C" w:rsidRPr="007B3185" w:rsidRDefault="0099228C" w:rsidP="00B967A3">
            <w:pPr>
              <w:spacing w:line="288" w:lineRule="auto"/>
              <w:rPr>
                <w:sz w:val="26"/>
                <w:szCs w:val="26"/>
                <w:lang w:val="pt-BR"/>
              </w:rPr>
            </w:pPr>
            <w:r w:rsidRPr="007B3185">
              <w:rPr>
                <w:b/>
                <w:sz w:val="26"/>
                <w:szCs w:val="26"/>
                <w:lang w:val="pt-BR"/>
              </w:rPr>
              <w:t>Yêu cầu, điều kiện thủ tục hành chính</w:t>
            </w:r>
          </w:p>
        </w:tc>
      </w:tr>
      <w:tr w:rsidR="0099228C" w:rsidRPr="002F4A80" w:rsidTr="00B967A3">
        <w:tc>
          <w:tcPr>
            <w:tcW w:w="1702" w:type="dxa"/>
          </w:tcPr>
          <w:p w:rsidR="0099228C" w:rsidRPr="007B3185" w:rsidRDefault="0099228C" w:rsidP="00B967A3">
            <w:pPr>
              <w:spacing w:line="288" w:lineRule="auto"/>
              <w:rPr>
                <w:sz w:val="26"/>
                <w:szCs w:val="26"/>
                <w:lang w:val="pt-BR"/>
              </w:rPr>
            </w:pPr>
          </w:p>
        </w:tc>
        <w:tc>
          <w:tcPr>
            <w:tcW w:w="8524" w:type="dxa"/>
          </w:tcPr>
          <w:p w:rsidR="0099228C" w:rsidRPr="007B3185" w:rsidRDefault="0099228C" w:rsidP="00B967A3">
            <w:pPr>
              <w:spacing w:line="288" w:lineRule="auto"/>
              <w:rPr>
                <w:b/>
                <w:bCs/>
                <w:sz w:val="26"/>
                <w:szCs w:val="26"/>
                <w:lang w:val="vi-VN"/>
              </w:rPr>
            </w:pPr>
            <w:r w:rsidRPr="007B3185">
              <w:rPr>
                <w:b/>
                <w:bCs/>
                <w:sz w:val="26"/>
                <w:szCs w:val="26"/>
                <w:lang w:val="vi-VN"/>
              </w:rPr>
              <w:t>Điều kiện cấp giấy phép hoạt động đối với nhà hộ sinh</w:t>
            </w:r>
          </w:p>
          <w:p w:rsidR="0099228C" w:rsidRPr="007B3185" w:rsidRDefault="0099228C" w:rsidP="00B967A3">
            <w:pPr>
              <w:tabs>
                <w:tab w:val="left" w:pos="-1276"/>
              </w:tabs>
              <w:spacing w:line="288" w:lineRule="auto"/>
              <w:jc w:val="both"/>
              <w:rPr>
                <w:b/>
                <w:sz w:val="26"/>
                <w:szCs w:val="26"/>
                <w:lang w:val="vi-VN"/>
              </w:rPr>
            </w:pPr>
            <w:r w:rsidRPr="007B3185">
              <w:rPr>
                <w:b/>
                <w:sz w:val="26"/>
                <w:szCs w:val="26"/>
                <w:lang w:val="vi-VN"/>
              </w:rPr>
              <w:t>1. Cơ sở vật chất:</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a) Xây dựng và thiết kế:</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 Xây dựng chắc chắn, đủ các buồng chuyên môn, đủ ánh sáng, có trần chống bụi, tường và nền nhà phải sử dụng các chất liệu dễ làm vệ sinh;</w:t>
            </w:r>
          </w:p>
          <w:p w:rsidR="0099228C" w:rsidRPr="007B3185" w:rsidRDefault="0099228C" w:rsidP="00B967A3">
            <w:pPr>
              <w:tabs>
                <w:tab w:val="left" w:pos="360"/>
              </w:tabs>
              <w:spacing w:line="288" w:lineRule="auto"/>
              <w:jc w:val="both"/>
              <w:rPr>
                <w:sz w:val="26"/>
                <w:szCs w:val="26"/>
                <w:lang w:val="vi-VN"/>
              </w:rPr>
            </w:pPr>
            <w:r w:rsidRPr="007B3185">
              <w:rPr>
                <w:sz w:val="26"/>
                <w:szCs w:val="26"/>
                <w:lang w:val="vi-VN"/>
              </w:rPr>
              <w:tab/>
            </w:r>
            <w:r w:rsidRPr="007B3185">
              <w:rPr>
                <w:sz w:val="26"/>
                <w:szCs w:val="26"/>
                <w:lang w:val="vi-VN"/>
              </w:rPr>
              <w:tab/>
              <w:t>- Các buồng phải được thiết kế liên hoàn, hợp lý để thuận tiện cấp cứu, khám bệnh, chữa bệnh.</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b) Nhà hộ sinh phải có các buồng khám thai, khám phụ khoa, kỹ thuật kế hoạch hóa gia đình, mỗi buồng có diện tích ít nhất là 10m</w:t>
            </w:r>
            <w:r w:rsidRPr="007B3185">
              <w:rPr>
                <w:sz w:val="26"/>
                <w:szCs w:val="26"/>
                <w:vertAlign w:val="superscript"/>
                <w:lang w:val="vi-VN"/>
              </w:rPr>
              <w:t>2</w:t>
            </w:r>
            <w:r w:rsidRPr="007B3185">
              <w:rPr>
                <w:sz w:val="26"/>
                <w:szCs w:val="26"/>
                <w:lang w:val="vi-VN"/>
              </w:rPr>
              <w:t>; buồng đẻ có diện tích ít nhất là 16 m</w:t>
            </w:r>
            <w:r w:rsidRPr="007B3185">
              <w:rPr>
                <w:sz w:val="26"/>
                <w:szCs w:val="26"/>
                <w:vertAlign w:val="superscript"/>
                <w:lang w:val="vi-VN"/>
              </w:rPr>
              <w:t>2</w:t>
            </w:r>
            <w:r w:rsidRPr="007B3185">
              <w:rPr>
                <w:sz w:val="26"/>
                <w:szCs w:val="26"/>
                <w:lang w:val="vi-VN"/>
              </w:rPr>
              <w:t>; buồng nằm của sản phụ có diện tích ít nhất là 20 m</w:t>
            </w:r>
            <w:r w:rsidRPr="007B3185">
              <w:rPr>
                <w:sz w:val="26"/>
                <w:szCs w:val="26"/>
                <w:vertAlign w:val="superscript"/>
                <w:lang w:val="vi-VN"/>
              </w:rPr>
              <w:t>2</w:t>
            </w:r>
            <w:r w:rsidRPr="007B3185">
              <w:rPr>
                <w:sz w:val="26"/>
                <w:szCs w:val="26"/>
                <w:lang w:val="vi-VN"/>
              </w:rPr>
              <w:t xml:space="preserve"> để bảo đảm diện tích ít nhất cho một giường bệnh là 5m</w:t>
            </w:r>
            <w:r w:rsidRPr="007B3185">
              <w:rPr>
                <w:sz w:val="26"/>
                <w:szCs w:val="26"/>
                <w:vertAlign w:val="superscript"/>
                <w:lang w:val="vi-VN"/>
              </w:rPr>
              <w:t>2</w:t>
            </w:r>
            <w:r w:rsidRPr="007B3185">
              <w:rPr>
                <w:sz w:val="26"/>
                <w:szCs w:val="26"/>
                <w:lang w:val="vi-VN"/>
              </w:rPr>
              <w:t>/giường;</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 xml:space="preserve">c) Các buồng quy định tại Điểm a, b Khoản 1 Điều này phải đáp ứng các yêu cầu về kết cấu và hoàn thiện công trình theo quy định tại Điểm 5.4 Khoản 5 về yêu cầu hoàn thiện và kết cấu công trình của Quyết định số 2271/2002/QĐ - BYT ngày 17 tháng 6 năm 2002 của Bộ trưởng Sở Y tế về việc ban hành </w:t>
            </w:r>
            <w:r w:rsidRPr="007B3185">
              <w:rPr>
                <w:bCs/>
                <w:iCs/>
                <w:sz w:val="26"/>
                <w:szCs w:val="26"/>
                <w:lang w:val="vi-VN"/>
              </w:rPr>
              <w:t>Tiêu chuẩn thiết kế Trạm y tế cơ sở - Tiêu chuẩn ngành</w:t>
            </w:r>
            <w:r w:rsidRPr="007B3185">
              <w:rPr>
                <w:sz w:val="26"/>
                <w:szCs w:val="26"/>
                <w:lang w:val="vi-VN"/>
              </w:rPr>
              <w:t>;</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d) Bảo đảm xử lý rác thải y tế và các điều kiện về an toàn bức xạ (nếu có) theo quy định của pháp luật;</w:t>
            </w:r>
          </w:p>
          <w:p w:rsidR="0099228C" w:rsidRPr="007B3185" w:rsidRDefault="0099228C"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lastRenderedPageBreak/>
              <w:t>đ) Bảo đảm có đủ điện, nước và các điều kiện khác để phục vụ chăm sóc người bệnh.</w:t>
            </w:r>
          </w:p>
          <w:p w:rsidR="0099228C" w:rsidRPr="007B3185" w:rsidRDefault="0099228C" w:rsidP="00B967A3">
            <w:pPr>
              <w:spacing w:line="288" w:lineRule="auto"/>
              <w:jc w:val="both"/>
              <w:rPr>
                <w:sz w:val="26"/>
                <w:szCs w:val="26"/>
                <w:lang w:val="vi-VN"/>
              </w:rPr>
            </w:pPr>
            <w:r w:rsidRPr="007B3185">
              <w:rPr>
                <w:b/>
                <w:sz w:val="26"/>
                <w:szCs w:val="26"/>
                <w:lang w:val="vi-VN"/>
              </w:rPr>
              <w:t>2. Thiết bị y tế</w:t>
            </w:r>
            <w:r w:rsidRPr="007B3185">
              <w:rPr>
                <w:sz w:val="26"/>
                <w:szCs w:val="26"/>
                <w:lang w:val="vi-VN"/>
              </w:rPr>
              <w:t>:</w:t>
            </w:r>
          </w:p>
          <w:p w:rsidR="0099228C" w:rsidRPr="007B3185" w:rsidRDefault="0099228C" w:rsidP="00B967A3">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nhà hộ sinh đăng ký;</w:t>
            </w:r>
          </w:p>
          <w:p w:rsidR="0099228C" w:rsidRPr="007B3185" w:rsidRDefault="0099228C" w:rsidP="00B967A3">
            <w:pPr>
              <w:spacing w:line="288" w:lineRule="auto"/>
              <w:ind w:firstLine="720"/>
              <w:jc w:val="both"/>
              <w:rPr>
                <w:sz w:val="26"/>
                <w:szCs w:val="26"/>
                <w:lang w:val="vi-VN"/>
              </w:rPr>
            </w:pPr>
            <w:r w:rsidRPr="007B3185">
              <w:rPr>
                <w:sz w:val="26"/>
                <w:szCs w:val="26"/>
                <w:lang w:val="vi-VN"/>
              </w:rPr>
              <w:t>b) Có phương tiện vận chuyển cấp cứu trong và ngoài nhà hộ sinh. Trường hợp không có phương tiện cấp cứu ngoài nhà hộ sinh thì phải có hợp đồng với cơ sở có phương tiện cấp cứu.</w:t>
            </w:r>
            <w:r w:rsidRPr="007B3185">
              <w:rPr>
                <w:sz w:val="26"/>
                <w:szCs w:val="26"/>
                <w:lang w:val="vi-VN"/>
              </w:rPr>
              <w:tab/>
            </w:r>
          </w:p>
          <w:p w:rsidR="0099228C" w:rsidRPr="007B3185" w:rsidRDefault="0099228C" w:rsidP="00B967A3">
            <w:pPr>
              <w:tabs>
                <w:tab w:val="left" w:pos="-1276"/>
              </w:tabs>
              <w:spacing w:line="288" w:lineRule="auto"/>
              <w:jc w:val="both"/>
              <w:rPr>
                <w:b/>
                <w:sz w:val="26"/>
                <w:szCs w:val="26"/>
                <w:lang w:val="vi-VN"/>
              </w:rPr>
            </w:pPr>
            <w:r w:rsidRPr="007B3185">
              <w:rPr>
                <w:b/>
                <w:sz w:val="26"/>
                <w:szCs w:val="26"/>
                <w:lang w:val="vi-VN"/>
              </w:rPr>
              <w:t>3. Tổ chức, nhân sự:</w:t>
            </w:r>
          </w:p>
          <w:p w:rsidR="0099228C" w:rsidRPr="007B3185" w:rsidRDefault="0099228C" w:rsidP="00B967A3">
            <w:pPr>
              <w:tabs>
                <w:tab w:val="left" w:pos="360"/>
              </w:tabs>
              <w:spacing w:line="288" w:lineRule="auto"/>
              <w:ind w:firstLine="720"/>
              <w:jc w:val="both"/>
              <w:rPr>
                <w:iCs/>
                <w:sz w:val="26"/>
                <w:szCs w:val="26"/>
                <w:lang w:val="vi-VN"/>
              </w:rPr>
            </w:pPr>
            <w:r w:rsidRPr="007B3185">
              <w:rPr>
                <w:iCs/>
                <w:sz w:val="26"/>
                <w:szCs w:val="26"/>
                <w:lang w:val="vi-VN"/>
              </w:rPr>
              <w:t>a) Có bộ máy tổ chức phù hợp phạm vi hoạt động chuyên môn đã đăng ký trong hồ sơ đề nghị cấp giấy phép hoạt động;</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b) Người chịu trách nhiệm chuyên môn kỹ thuật của nhà hộ sinh phải đáp ứng các điều kiện sau:</w:t>
            </w:r>
          </w:p>
          <w:p w:rsidR="0099228C" w:rsidRPr="007B3185" w:rsidRDefault="0099228C" w:rsidP="00B967A3">
            <w:pPr>
              <w:tabs>
                <w:tab w:val="left" w:pos="360"/>
              </w:tabs>
              <w:spacing w:line="288" w:lineRule="auto"/>
              <w:ind w:firstLine="720"/>
              <w:jc w:val="both"/>
              <w:rPr>
                <w:spacing w:val="-4"/>
                <w:sz w:val="26"/>
                <w:szCs w:val="26"/>
                <w:lang w:val="vi-VN"/>
              </w:rPr>
            </w:pPr>
            <w:r w:rsidRPr="007B3185">
              <w:rPr>
                <w:spacing w:val="-4"/>
                <w:sz w:val="26"/>
                <w:szCs w:val="26"/>
                <w:lang w:val="vi-VN"/>
              </w:rPr>
              <w:t>- Là bác sỹ hoặc cử nhân hộ sinh (tốt nghiệp đại học) có chứng chỉ hành nghề;</w:t>
            </w:r>
          </w:p>
          <w:p w:rsidR="0099228C" w:rsidRPr="007B3185" w:rsidRDefault="0099228C" w:rsidP="00B967A3">
            <w:pPr>
              <w:tabs>
                <w:tab w:val="left" w:pos="0"/>
              </w:tabs>
              <w:spacing w:line="288" w:lineRule="auto"/>
              <w:jc w:val="both"/>
              <w:rPr>
                <w:spacing w:val="-4"/>
                <w:sz w:val="26"/>
                <w:szCs w:val="26"/>
                <w:lang w:val="vi-VN"/>
              </w:rPr>
            </w:pPr>
            <w:r w:rsidRPr="007B3185">
              <w:rPr>
                <w:sz w:val="26"/>
                <w:szCs w:val="26"/>
                <w:lang w:val="vi-VN"/>
              </w:rPr>
              <w:tab/>
            </w:r>
            <w:r w:rsidRPr="007B3185">
              <w:rPr>
                <w:spacing w:val="-4"/>
                <w:sz w:val="26"/>
                <w:szCs w:val="26"/>
                <w:lang w:val="vi-VN"/>
              </w:rPr>
              <w:t>- Có thời gian khám bệnh, chữa bệnh về sản phụ khoa ít nhất là 54 tháng đối với bác sỹ hoặc ít nhất là 45 tháng đối với cử nhân hộ sinh (tốt nghiệp đại học);</w:t>
            </w:r>
          </w:p>
          <w:p w:rsidR="0099228C" w:rsidRPr="007B3185" w:rsidRDefault="0099228C" w:rsidP="00B967A3">
            <w:pPr>
              <w:tabs>
                <w:tab w:val="left" w:pos="360"/>
              </w:tabs>
              <w:spacing w:line="288" w:lineRule="auto"/>
              <w:ind w:firstLine="720"/>
              <w:jc w:val="both"/>
              <w:rPr>
                <w:sz w:val="26"/>
                <w:szCs w:val="26"/>
                <w:lang w:val="vi-VN"/>
              </w:rPr>
            </w:pPr>
            <w:r w:rsidRPr="007B3185">
              <w:rPr>
                <w:sz w:val="26"/>
                <w:szCs w:val="26"/>
                <w:lang w:val="vi-VN"/>
              </w:rPr>
              <w:t>- Là người làm việc toàn thời gian tại nhà hộ sinh.</w:t>
            </w:r>
          </w:p>
          <w:p w:rsidR="0099228C" w:rsidRPr="007B3185" w:rsidRDefault="0099228C" w:rsidP="00B967A3">
            <w:pPr>
              <w:tabs>
                <w:tab w:val="left" w:pos="360"/>
              </w:tabs>
              <w:spacing w:line="288" w:lineRule="auto"/>
              <w:ind w:firstLine="720"/>
              <w:jc w:val="both"/>
              <w:rPr>
                <w:spacing w:val="-2"/>
                <w:sz w:val="26"/>
                <w:szCs w:val="26"/>
                <w:lang w:val="vi-VN"/>
              </w:rPr>
            </w:pPr>
            <w:r w:rsidRPr="007B3185">
              <w:rPr>
                <w:spacing w:val="-2"/>
                <w:sz w:val="26"/>
                <w:szCs w:val="26"/>
                <w:lang w:val="vi-VN"/>
              </w:rPr>
              <w:t>c) Ngoài người chịu trách nhiệm chuyên môn kỹ thuật của nhà hộ sinh, các đối tượng khác làm việc trong nhà hộ sinh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99228C" w:rsidRPr="007B3185" w:rsidRDefault="0099228C" w:rsidP="00B967A3">
            <w:pPr>
              <w:tabs>
                <w:tab w:val="left" w:pos="-1276"/>
              </w:tabs>
              <w:spacing w:line="288" w:lineRule="auto"/>
              <w:jc w:val="both"/>
              <w:rPr>
                <w:b/>
                <w:sz w:val="26"/>
                <w:szCs w:val="26"/>
                <w:lang w:val="vi-VN"/>
              </w:rPr>
            </w:pPr>
            <w:r w:rsidRPr="007B3185">
              <w:rPr>
                <w:b/>
                <w:sz w:val="26"/>
                <w:szCs w:val="26"/>
                <w:lang w:val="vi-VN"/>
              </w:rPr>
              <w:t xml:space="preserve">4. Phạm vi hoạt động chuyên môn:  </w:t>
            </w:r>
          </w:p>
          <w:p w:rsidR="0099228C" w:rsidRPr="007B3185" w:rsidRDefault="0099228C" w:rsidP="00B967A3">
            <w:pPr>
              <w:spacing w:line="288" w:lineRule="auto"/>
              <w:ind w:firstLine="709"/>
              <w:jc w:val="both"/>
              <w:rPr>
                <w:sz w:val="26"/>
                <w:szCs w:val="26"/>
                <w:lang w:val="vi-VN"/>
              </w:rPr>
            </w:pPr>
            <w:r w:rsidRPr="007B3185">
              <w:rPr>
                <w:sz w:val="26"/>
                <w:szCs w:val="26"/>
                <w:lang w:val="vi-VN"/>
              </w:rPr>
              <w:t>a) Khám thai, quản lý thai sản;</w:t>
            </w:r>
          </w:p>
          <w:p w:rsidR="0099228C" w:rsidRPr="007B3185" w:rsidRDefault="0099228C" w:rsidP="00B967A3">
            <w:pPr>
              <w:spacing w:line="288" w:lineRule="auto"/>
              <w:ind w:firstLine="709"/>
              <w:jc w:val="both"/>
              <w:rPr>
                <w:sz w:val="26"/>
                <w:szCs w:val="26"/>
                <w:lang w:val="vi-VN"/>
              </w:rPr>
            </w:pPr>
            <w:r w:rsidRPr="007B3185">
              <w:rPr>
                <w:sz w:val="26"/>
                <w:szCs w:val="26"/>
                <w:lang w:val="vi-VN"/>
              </w:rPr>
              <w:t>b) Cấp cứu ban đầu, sơ cứu sản khoa;</w:t>
            </w:r>
          </w:p>
          <w:p w:rsidR="0099228C" w:rsidRPr="007B3185" w:rsidRDefault="0099228C" w:rsidP="00B967A3">
            <w:pPr>
              <w:spacing w:line="288" w:lineRule="auto"/>
              <w:ind w:firstLine="709"/>
              <w:jc w:val="both"/>
              <w:rPr>
                <w:sz w:val="26"/>
                <w:szCs w:val="26"/>
                <w:lang w:val="vi-VN"/>
              </w:rPr>
            </w:pPr>
            <w:r w:rsidRPr="007B3185">
              <w:rPr>
                <w:sz w:val="26"/>
                <w:szCs w:val="26"/>
                <w:lang w:val="vi-VN"/>
              </w:rPr>
              <w:t>c) Tiêm phòng uốn ván;</w:t>
            </w:r>
          </w:p>
          <w:p w:rsidR="0099228C" w:rsidRPr="007B3185" w:rsidRDefault="0099228C" w:rsidP="00B967A3">
            <w:pPr>
              <w:spacing w:line="288" w:lineRule="auto"/>
              <w:ind w:firstLine="709"/>
              <w:jc w:val="both"/>
              <w:rPr>
                <w:sz w:val="26"/>
                <w:szCs w:val="26"/>
                <w:lang w:val="vi-VN"/>
              </w:rPr>
            </w:pPr>
            <w:r w:rsidRPr="007B3185">
              <w:rPr>
                <w:sz w:val="26"/>
                <w:szCs w:val="26"/>
                <w:lang w:val="vi-VN"/>
              </w:rPr>
              <w:t>d) Thử protein niệu;</w:t>
            </w:r>
          </w:p>
          <w:p w:rsidR="0099228C" w:rsidRPr="007B3185" w:rsidRDefault="0099228C" w:rsidP="00B967A3">
            <w:pPr>
              <w:spacing w:line="288" w:lineRule="auto"/>
              <w:ind w:firstLine="709"/>
              <w:jc w:val="both"/>
              <w:rPr>
                <w:sz w:val="26"/>
                <w:szCs w:val="26"/>
                <w:lang w:val="vi-VN"/>
              </w:rPr>
            </w:pPr>
            <w:r w:rsidRPr="007B3185">
              <w:rPr>
                <w:sz w:val="26"/>
                <w:szCs w:val="26"/>
                <w:lang w:val="vi-VN"/>
              </w:rPr>
              <w:t>đ) Đỡ đẻ;</w:t>
            </w:r>
          </w:p>
          <w:p w:rsidR="0099228C" w:rsidRPr="007B3185" w:rsidRDefault="0099228C" w:rsidP="00B967A3">
            <w:pPr>
              <w:spacing w:line="288" w:lineRule="auto"/>
              <w:ind w:firstLine="709"/>
              <w:jc w:val="both"/>
              <w:rPr>
                <w:sz w:val="26"/>
                <w:szCs w:val="26"/>
                <w:lang w:val="vi-VN"/>
              </w:rPr>
            </w:pPr>
            <w:r w:rsidRPr="007B3185">
              <w:rPr>
                <w:sz w:val="26"/>
                <w:szCs w:val="26"/>
                <w:lang w:val="vi-VN"/>
              </w:rPr>
              <w:t>e) Nạo sót rau sau đẻ; sau sẩy thai;</w:t>
            </w:r>
          </w:p>
          <w:p w:rsidR="0099228C" w:rsidRPr="007B3185" w:rsidRDefault="0099228C" w:rsidP="00B967A3">
            <w:pPr>
              <w:spacing w:line="288" w:lineRule="auto"/>
              <w:ind w:firstLine="709"/>
              <w:jc w:val="both"/>
              <w:rPr>
                <w:sz w:val="26"/>
                <w:szCs w:val="26"/>
                <w:lang w:val="vi-VN"/>
              </w:rPr>
            </w:pPr>
            <w:r w:rsidRPr="007B3185">
              <w:rPr>
                <w:sz w:val="26"/>
                <w:szCs w:val="26"/>
                <w:lang w:val="vi-VN"/>
              </w:rPr>
              <w:t>g) Đặt vòng tránh thai;</w:t>
            </w:r>
          </w:p>
          <w:p w:rsidR="0099228C" w:rsidRPr="007B3185" w:rsidRDefault="0099228C" w:rsidP="00B967A3">
            <w:pPr>
              <w:spacing w:line="288" w:lineRule="auto"/>
              <w:ind w:firstLine="709"/>
              <w:jc w:val="both"/>
              <w:rPr>
                <w:sz w:val="26"/>
                <w:szCs w:val="26"/>
                <w:lang w:val="vi-VN"/>
              </w:rPr>
            </w:pPr>
            <w:r w:rsidRPr="007B3185">
              <w:rPr>
                <w:sz w:val="26"/>
                <w:szCs w:val="26"/>
                <w:lang w:val="vi-VN"/>
              </w:rPr>
              <w:t xml:space="preserve">h) Hút thai, phá thai nội khoa đối với thai </w:t>
            </w:r>
            <w:r w:rsidRPr="007B3185">
              <w:rPr>
                <w:sz w:val="26"/>
                <w:szCs w:val="26"/>
              </w:rPr>
              <w:sym w:font="Symbol" w:char="F0A3"/>
            </w:r>
            <w:r w:rsidRPr="007B3185">
              <w:rPr>
                <w:sz w:val="26"/>
                <w:szCs w:val="26"/>
                <w:lang w:val="vi-VN"/>
              </w:rPr>
              <w:t xml:space="preserve"> 06 tuần (từ 36 ngày đến 42 ngày, kể từ ngày đầu tiên của kỳ kinh cuối cùng) khi đáp ứng các điều kiện quy định tại chuẩn quốc gia về các dịch vụ chăm sóc sức khỏe sinh sản do Bộ trưởng Sở Y tế ban hành;</w:t>
            </w:r>
          </w:p>
          <w:p w:rsidR="0099228C" w:rsidRPr="002F4A80" w:rsidRDefault="0099228C" w:rsidP="00B967A3">
            <w:pPr>
              <w:spacing w:line="288" w:lineRule="auto"/>
              <w:ind w:left="32" w:hanging="32"/>
              <w:jc w:val="both"/>
              <w:rPr>
                <w:sz w:val="26"/>
                <w:szCs w:val="26"/>
                <w:lang w:val="vi-VN"/>
              </w:rPr>
            </w:pPr>
            <w:r w:rsidRPr="007B3185">
              <w:rPr>
                <w:sz w:val="26"/>
                <w:szCs w:val="26"/>
                <w:lang w:val="vi-VN"/>
              </w:rPr>
              <w:t>i) Các kỹ thuật chuyên môn khác do Giám đốc Sở Y tế tỉnh phê duyệt trên cơ sở năng lực thực tế của người hành nghề và điều kiện thiết bị y tế, cơ sở vật chất của phòng khám.</w:t>
            </w:r>
          </w:p>
          <w:p w:rsidR="0099228C" w:rsidRPr="002F4A80" w:rsidRDefault="0099228C" w:rsidP="00B967A3">
            <w:pPr>
              <w:spacing w:line="288" w:lineRule="auto"/>
              <w:ind w:left="32" w:hanging="32"/>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99228C" w:rsidRPr="002F4A80" w:rsidTr="00B967A3">
        <w:tc>
          <w:tcPr>
            <w:tcW w:w="10226" w:type="dxa"/>
            <w:gridSpan w:val="2"/>
          </w:tcPr>
          <w:p w:rsidR="0099228C" w:rsidRPr="007B3185" w:rsidRDefault="0099228C"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99228C" w:rsidRPr="002F4A80" w:rsidTr="00B967A3">
        <w:tc>
          <w:tcPr>
            <w:tcW w:w="1702" w:type="dxa"/>
          </w:tcPr>
          <w:p w:rsidR="0099228C" w:rsidRPr="007B3185" w:rsidRDefault="0099228C" w:rsidP="00B967A3">
            <w:pPr>
              <w:spacing w:line="288" w:lineRule="auto"/>
              <w:rPr>
                <w:sz w:val="26"/>
                <w:szCs w:val="26"/>
                <w:lang w:val="sv-SE"/>
              </w:rPr>
            </w:pPr>
          </w:p>
        </w:tc>
        <w:tc>
          <w:tcPr>
            <w:tcW w:w="8524" w:type="dxa"/>
          </w:tcPr>
          <w:p w:rsidR="0099228C" w:rsidRPr="007B3185" w:rsidRDefault="0099228C" w:rsidP="0099228C">
            <w:pPr>
              <w:numPr>
                <w:ilvl w:val="0"/>
                <w:numId w:val="11"/>
              </w:numPr>
              <w:spacing w:line="288" w:lineRule="auto"/>
              <w:ind w:left="295" w:firstLine="0"/>
              <w:jc w:val="both"/>
              <w:rPr>
                <w:sz w:val="26"/>
                <w:szCs w:val="26"/>
                <w:lang w:val="pt-BR"/>
              </w:rPr>
            </w:pPr>
            <w:r w:rsidRPr="007B3185">
              <w:rPr>
                <w:sz w:val="26"/>
                <w:szCs w:val="26"/>
                <w:lang w:val="pt-BR"/>
              </w:rPr>
              <w:t>Luật Khám bệnh, chữa bệnh ngày 23/11/2009</w:t>
            </w:r>
          </w:p>
          <w:p w:rsidR="0099228C" w:rsidRPr="007B3185" w:rsidRDefault="0099228C" w:rsidP="0099228C">
            <w:pPr>
              <w:numPr>
                <w:ilvl w:val="0"/>
                <w:numId w:val="11"/>
              </w:numPr>
              <w:spacing w:line="288" w:lineRule="auto"/>
              <w:ind w:left="295" w:firstLine="0"/>
              <w:jc w:val="both"/>
              <w:rPr>
                <w:sz w:val="26"/>
                <w:szCs w:val="26"/>
                <w:lang w:val="pt-BR"/>
              </w:rPr>
            </w:pPr>
            <w:r w:rsidRPr="007B3185">
              <w:rPr>
                <w:sz w:val="26"/>
                <w:szCs w:val="26"/>
                <w:lang w:val="pt-BR"/>
              </w:rPr>
              <w:t>Luật Hoạt động chữa thập đỏ số 11/2008/QH12 ngày 03/6/2008</w:t>
            </w:r>
          </w:p>
          <w:p w:rsidR="0099228C" w:rsidRPr="007B3185" w:rsidRDefault="0099228C" w:rsidP="0099228C">
            <w:pPr>
              <w:numPr>
                <w:ilvl w:val="0"/>
                <w:numId w:val="11"/>
              </w:numPr>
              <w:spacing w:line="288" w:lineRule="auto"/>
              <w:ind w:left="295" w:firstLine="0"/>
              <w:jc w:val="both"/>
              <w:rPr>
                <w:sz w:val="26"/>
                <w:szCs w:val="26"/>
                <w:lang w:val="pt-BR"/>
              </w:rPr>
            </w:pPr>
            <w:r w:rsidRPr="007B3185">
              <w:rPr>
                <w:spacing w:val="-4"/>
                <w:sz w:val="26"/>
                <w:szCs w:val="26"/>
                <w:lang w:val="pt-BR"/>
              </w:rPr>
              <w:t>Nghị định số 03/2011/NĐ-CP ngày 07/11/2011 của Chính phủ Quy định chi tiết và biện pháp thi hành Luật hoạt động chữ thập đỏ</w:t>
            </w:r>
          </w:p>
          <w:p w:rsidR="0099228C" w:rsidRPr="007B3185" w:rsidRDefault="0099228C" w:rsidP="0099228C">
            <w:pPr>
              <w:numPr>
                <w:ilvl w:val="0"/>
                <w:numId w:val="11"/>
              </w:numPr>
              <w:tabs>
                <w:tab w:val="left" w:pos="720"/>
              </w:tabs>
              <w:spacing w:line="288" w:lineRule="auto"/>
              <w:ind w:left="295" w:firstLine="0"/>
              <w:jc w:val="both"/>
              <w:rPr>
                <w:sz w:val="26"/>
                <w:szCs w:val="26"/>
                <w:lang w:val="pt-BR"/>
              </w:rPr>
            </w:pPr>
            <w:r w:rsidRPr="007B3185">
              <w:rPr>
                <w:spacing w:val="-4"/>
                <w:sz w:val="26"/>
                <w:szCs w:val="26"/>
                <w:lang w:val="pt-BR"/>
              </w:rPr>
              <w:t>Thông tư số 41/2011/TT-BYT ngày 14/11/2011 của Bộ Y tế Hướng dẫn cấp chứng chỉ hành nghề đối với người hành nghề và cấp giấy phép hoạt động đối với cơ sở khám bệnh, chữa bệnh</w:t>
            </w:r>
          </w:p>
          <w:p w:rsidR="0099228C" w:rsidRPr="007B3185" w:rsidRDefault="0099228C" w:rsidP="0099228C">
            <w:pPr>
              <w:numPr>
                <w:ilvl w:val="0"/>
                <w:numId w:val="11"/>
              </w:numPr>
              <w:spacing w:line="288" w:lineRule="auto"/>
              <w:ind w:left="295" w:firstLine="0"/>
              <w:jc w:val="both"/>
              <w:rPr>
                <w:sz w:val="26"/>
                <w:szCs w:val="26"/>
                <w:lang w:val="pt-BR"/>
              </w:rPr>
            </w:pPr>
            <w:r w:rsidRPr="002F4A80">
              <w:rPr>
                <w:sz w:val="26"/>
                <w:szCs w:val="26"/>
                <w:lang w:val="pt-BR"/>
              </w:rPr>
              <w:t>Thông tư số 30/2014/TT-BYT ngày 28/8/2014 Quy định về khám bệnh, chữa bệnh nhân đạo</w:t>
            </w:r>
          </w:p>
        </w:tc>
      </w:tr>
    </w:tbl>
    <w:p w:rsidR="0099228C" w:rsidRPr="002F4A80" w:rsidRDefault="0099228C" w:rsidP="0099228C">
      <w:pPr>
        <w:spacing w:line="288" w:lineRule="auto"/>
        <w:rPr>
          <w:sz w:val="26"/>
          <w:szCs w:val="26"/>
          <w:lang w:val="pt-BR"/>
        </w:rPr>
      </w:pPr>
    </w:p>
    <w:tbl>
      <w:tblPr>
        <w:tblW w:w="9108" w:type="dxa"/>
        <w:tblInd w:w="108" w:type="dxa"/>
        <w:tblLook w:val="0000" w:firstRow="0" w:lastRow="0" w:firstColumn="0" w:lastColumn="0" w:noHBand="0" w:noVBand="0"/>
      </w:tblPr>
      <w:tblGrid>
        <w:gridCol w:w="9108"/>
      </w:tblGrid>
      <w:tr w:rsidR="0099228C" w:rsidRPr="002F4A80" w:rsidTr="00B967A3">
        <w:trPr>
          <w:trHeight w:val="2214"/>
        </w:trPr>
        <w:tc>
          <w:tcPr>
            <w:tcW w:w="9108" w:type="dxa"/>
          </w:tcPr>
          <w:p w:rsidR="0099228C" w:rsidRPr="007B3185" w:rsidRDefault="0099228C" w:rsidP="00B967A3">
            <w:pPr>
              <w:spacing w:line="288" w:lineRule="auto"/>
              <w:jc w:val="center"/>
              <w:rPr>
                <w:b/>
                <w:bCs/>
                <w:sz w:val="26"/>
                <w:szCs w:val="26"/>
                <w:lang w:val="nl-NL"/>
              </w:rPr>
            </w:pPr>
            <w:r w:rsidRPr="002F4A80">
              <w:rPr>
                <w:sz w:val="26"/>
                <w:szCs w:val="26"/>
                <w:lang w:val="pt-BR"/>
              </w:rPr>
              <w:br w:type="page"/>
            </w:r>
            <w:r w:rsidRPr="007B3185">
              <w:rPr>
                <w:b/>
                <w:bCs/>
                <w:sz w:val="26"/>
                <w:szCs w:val="26"/>
                <w:lang w:val="nl-NL"/>
              </w:rPr>
              <w:t>CỘNG HÒA XÃ HỘI CHỦ NGHĨA VIỆT NAM</w:t>
            </w:r>
          </w:p>
          <w:p w:rsidR="0099228C" w:rsidRPr="007B3185" w:rsidRDefault="0099228C" w:rsidP="00B967A3">
            <w:pPr>
              <w:spacing w:line="288" w:lineRule="auto"/>
              <w:jc w:val="center"/>
              <w:rPr>
                <w:sz w:val="26"/>
                <w:szCs w:val="26"/>
                <w:lang w:val="nl-NL"/>
              </w:rPr>
            </w:pPr>
            <w:r w:rsidRPr="007B3185">
              <w:rPr>
                <w:b/>
                <w:bCs/>
                <w:sz w:val="26"/>
                <w:szCs w:val="26"/>
                <w:lang w:val="nl-NL"/>
              </w:rPr>
              <w:t>Độc lập - Tự do - Hạnh phúc</w:t>
            </w:r>
          </w:p>
          <w:p w:rsidR="0099228C" w:rsidRPr="007B3185" w:rsidRDefault="0099228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K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zF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C1v/Ch8CAAA6BAAADgAAAAAAAAAAAAAAAAAuAgAAZHJzL2Uyb0RvYy54bWxQSwEC&#10;LQAUAAYACAAAACEAT4UMwtwAAAAJAQAADwAAAAAAAAAAAAAAAAB5BAAAZHJzL2Rvd25yZXYueG1s&#10;UEsFBgAAAAAEAAQA8wAAAIIFAAAAAA==&#10;"/>
                  </w:pict>
                </mc:Fallback>
              </mc:AlternateContent>
            </w:r>
          </w:p>
          <w:p w:rsidR="0099228C" w:rsidRPr="007B3185" w:rsidRDefault="0099228C"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99228C" w:rsidRPr="007B3185" w:rsidRDefault="0099228C" w:rsidP="00B967A3">
            <w:pPr>
              <w:spacing w:line="288" w:lineRule="auto"/>
              <w:jc w:val="center"/>
              <w:rPr>
                <w:b/>
                <w:bCs/>
                <w:sz w:val="26"/>
                <w:szCs w:val="26"/>
                <w:lang w:val="nl-NL"/>
              </w:rPr>
            </w:pPr>
          </w:p>
          <w:p w:rsidR="0099228C" w:rsidRPr="007B3185" w:rsidRDefault="0099228C" w:rsidP="00B967A3">
            <w:pPr>
              <w:spacing w:line="288" w:lineRule="auto"/>
              <w:jc w:val="center"/>
              <w:rPr>
                <w:b/>
                <w:bCs/>
                <w:sz w:val="26"/>
                <w:szCs w:val="26"/>
                <w:lang w:val="nl-NL"/>
              </w:rPr>
            </w:pPr>
            <w:r w:rsidRPr="007B3185">
              <w:rPr>
                <w:b/>
                <w:bCs/>
                <w:sz w:val="26"/>
                <w:szCs w:val="26"/>
                <w:lang w:val="nl-NL"/>
              </w:rPr>
              <w:t xml:space="preserve">ĐƠN ĐỀ NGHỊ </w:t>
            </w:r>
          </w:p>
          <w:p w:rsidR="0099228C" w:rsidRPr="007B3185" w:rsidRDefault="0099228C"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99228C" w:rsidRPr="007B3185" w:rsidRDefault="0099228C"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QS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xOKQSHwIAADoEAAAOAAAAAAAAAAAAAAAAAC4CAABkcnMvZTJvRG9jLnhtbFBLAQIt&#10;ABQABgAIAAAAIQC6L6bK2wAAAAcBAAAPAAAAAAAAAAAAAAAAAHkEAABkcnMvZG93bnJldi54bWxQ&#10;SwUGAAAAAAQABADzAAAAgQUAAAAA&#10;"/>
                  </w:pict>
                </mc:Fallback>
              </mc:AlternateContent>
            </w:r>
          </w:p>
        </w:tc>
      </w:tr>
    </w:tbl>
    <w:p w:rsidR="0099228C" w:rsidRPr="007B3185" w:rsidRDefault="0099228C" w:rsidP="0099228C">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99228C" w:rsidRPr="007B3185" w:rsidRDefault="0099228C" w:rsidP="0099228C">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99228C" w:rsidRPr="007B3185" w:rsidRDefault="0099228C" w:rsidP="0099228C">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99228C" w:rsidRPr="007B3185" w:rsidRDefault="0099228C" w:rsidP="0099228C">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99228C" w:rsidRPr="007B3185" w:rsidRDefault="0099228C" w:rsidP="0099228C">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99228C" w:rsidRPr="007B3185" w:rsidRDefault="0099228C" w:rsidP="0099228C">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1.</w:t>
            </w:r>
          </w:p>
        </w:tc>
        <w:tc>
          <w:tcPr>
            <w:tcW w:w="8363" w:type="dxa"/>
          </w:tcPr>
          <w:p w:rsidR="0099228C" w:rsidRPr="007B3185" w:rsidRDefault="0099228C"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2.</w:t>
            </w:r>
          </w:p>
        </w:tc>
        <w:tc>
          <w:tcPr>
            <w:tcW w:w="8363" w:type="dxa"/>
          </w:tcPr>
          <w:p w:rsidR="0099228C" w:rsidRPr="007B3185" w:rsidRDefault="0099228C"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3.</w:t>
            </w:r>
          </w:p>
        </w:tc>
        <w:tc>
          <w:tcPr>
            <w:tcW w:w="8363" w:type="dxa"/>
          </w:tcPr>
          <w:p w:rsidR="0099228C" w:rsidRPr="007B3185" w:rsidRDefault="0099228C"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4.</w:t>
            </w:r>
          </w:p>
        </w:tc>
        <w:tc>
          <w:tcPr>
            <w:tcW w:w="8363" w:type="dxa"/>
          </w:tcPr>
          <w:p w:rsidR="0099228C" w:rsidRPr="007B3185" w:rsidRDefault="0099228C"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5.</w:t>
            </w:r>
          </w:p>
        </w:tc>
        <w:tc>
          <w:tcPr>
            <w:tcW w:w="8363" w:type="dxa"/>
          </w:tcPr>
          <w:p w:rsidR="0099228C" w:rsidRPr="007B3185" w:rsidRDefault="0099228C"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6.</w:t>
            </w:r>
          </w:p>
        </w:tc>
        <w:tc>
          <w:tcPr>
            <w:tcW w:w="8363" w:type="dxa"/>
          </w:tcPr>
          <w:p w:rsidR="0099228C" w:rsidRPr="007B3185" w:rsidRDefault="0099228C"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7.</w:t>
            </w:r>
          </w:p>
        </w:tc>
        <w:tc>
          <w:tcPr>
            <w:tcW w:w="8363" w:type="dxa"/>
          </w:tcPr>
          <w:p w:rsidR="0099228C" w:rsidRPr="007B3185" w:rsidRDefault="0099228C"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lastRenderedPageBreak/>
              <w:t>8.</w:t>
            </w:r>
          </w:p>
        </w:tc>
        <w:tc>
          <w:tcPr>
            <w:tcW w:w="8363" w:type="dxa"/>
          </w:tcPr>
          <w:p w:rsidR="0099228C" w:rsidRPr="007B3185" w:rsidRDefault="0099228C"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9.</w:t>
            </w:r>
          </w:p>
        </w:tc>
        <w:tc>
          <w:tcPr>
            <w:tcW w:w="8363" w:type="dxa"/>
          </w:tcPr>
          <w:p w:rsidR="0099228C" w:rsidRPr="007B3185" w:rsidRDefault="0099228C"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10.</w:t>
            </w:r>
          </w:p>
        </w:tc>
        <w:tc>
          <w:tcPr>
            <w:tcW w:w="8363" w:type="dxa"/>
          </w:tcPr>
          <w:p w:rsidR="0099228C" w:rsidRPr="007B3185" w:rsidRDefault="0099228C"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11</w:t>
            </w:r>
          </w:p>
        </w:tc>
        <w:tc>
          <w:tcPr>
            <w:tcW w:w="8363" w:type="dxa"/>
          </w:tcPr>
          <w:p w:rsidR="0099228C" w:rsidRPr="007B3185" w:rsidRDefault="0099228C"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99228C" w:rsidRPr="007B3185" w:rsidTr="00B967A3">
        <w:tc>
          <w:tcPr>
            <w:tcW w:w="534" w:type="dxa"/>
          </w:tcPr>
          <w:p w:rsidR="0099228C" w:rsidRPr="007B3185" w:rsidRDefault="0099228C" w:rsidP="00B967A3">
            <w:pPr>
              <w:spacing w:line="288" w:lineRule="auto"/>
              <w:ind w:right="-360"/>
              <w:jc w:val="center"/>
              <w:rPr>
                <w:sz w:val="26"/>
                <w:szCs w:val="26"/>
              </w:rPr>
            </w:pPr>
            <w:r w:rsidRPr="007B3185">
              <w:rPr>
                <w:sz w:val="26"/>
                <w:szCs w:val="26"/>
              </w:rPr>
              <w:t>12.</w:t>
            </w:r>
          </w:p>
        </w:tc>
        <w:tc>
          <w:tcPr>
            <w:tcW w:w="8363" w:type="dxa"/>
          </w:tcPr>
          <w:p w:rsidR="0099228C" w:rsidRPr="007B3185" w:rsidRDefault="0099228C"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99228C" w:rsidRPr="007B3185" w:rsidRDefault="0099228C"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99228C" w:rsidRPr="007B3185" w:rsidRDefault="0099228C" w:rsidP="0099228C">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99228C" w:rsidRPr="007B3185" w:rsidTr="00B967A3">
        <w:tc>
          <w:tcPr>
            <w:tcW w:w="4428" w:type="dxa"/>
          </w:tcPr>
          <w:p w:rsidR="0099228C" w:rsidRPr="007B3185" w:rsidRDefault="0099228C" w:rsidP="00B967A3">
            <w:pPr>
              <w:spacing w:line="288" w:lineRule="auto"/>
              <w:rPr>
                <w:sz w:val="26"/>
                <w:szCs w:val="26"/>
              </w:rPr>
            </w:pPr>
          </w:p>
        </w:tc>
        <w:tc>
          <w:tcPr>
            <w:tcW w:w="5040" w:type="dxa"/>
          </w:tcPr>
          <w:p w:rsidR="0099228C" w:rsidRPr="007B3185" w:rsidRDefault="0099228C" w:rsidP="00B967A3">
            <w:pPr>
              <w:spacing w:line="288" w:lineRule="auto"/>
              <w:jc w:val="center"/>
              <w:rPr>
                <w:b/>
                <w:bCs/>
                <w:sz w:val="26"/>
                <w:szCs w:val="26"/>
              </w:rPr>
            </w:pPr>
            <w:r w:rsidRPr="007B3185">
              <w:rPr>
                <w:b/>
                <w:bCs/>
                <w:sz w:val="26"/>
                <w:szCs w:val="26"/>
              </w:rPr>
              <w:t>GIÁM ĐỐC</w:t>
            </w:r>
          </w:p>
          <w:p w:rsidR="0099228C" w:rsidRPr="007B3185" w:rsidRDefault="0099228C" w:rsidP="00B967A3">
            <w:pPr>
              <w:keepNext/>
              <w:spacing w:line="288" w:lineRule="auto"/>
              <w:jc w:val="center"/>
              <w:outlineLvl w:val="0"/>
              <w:rPr>
                <w:i/>
                <w:iCs/>
                <w:sz w:val="26"/>
                <w:szCs w:val="26"/>
              </w:rPr>
            </w:pPr>
            <w:r w:rsidRPr="007B3185">
              <w:rPr>
                <w:sz w:val="26"/>
                <w:szCs w:val="26"/>
              </w:rPr>
              <w:t>(ký ghi rõ họ, tên và đóng dấu)</w:t>
            </w:r>
          </w:p>
        </w:tc>
      </w:tr>
    </w:tbl>
    <w:p w:rsidR="0099228C" w:rsidRDefault="0099228C" w:rsidP="0099228C">
      <w:pPr>
        <w:spacing w:after="200" w:line="288" w:lineRule="auto"/>
        <w:jc w:val="center"/>
        <w:rPr>
          <w:b/>
          <w:bCs/>
          <w:sz w:val="26"/>
          <w:szCs w:val="26"/>
        </w:rPr>
      </w:pPr>
    </w:p>
    <w:p w:rsidR="0099228C" w:rsidRDefault="0099228C" w:rsidP="0099228C">
      <w:pPr>
        <w:spacing w:after="200" w:line="288" w:lineRule="auto"/>
        <w:jc w:val="center"/>
        <w:rPr>
          <w:b/>
          <w:bCs/>
          <w:sz w:val="26"/>
          <w:szCs w:val="26"/>
        </w:rPr>
      </w:pPr>
    </w:p>
    <w:p w:rsidR="0099228C" w:rsidRPr="007B3185" w:rsidRDefault="0099228C" w:rsidP="0099228C">
      <w:pPr>
        <w:spacing w:after="200" w:line="288" w:lineRule="auto"/>
        <w:jc w:val="center"/>
        <w:rPr>
          <w:b/>
          <w:bCs/>
          <w:sz w:val="26"/>
          <w:szCs w:val="26"/>
        </w:rPr>
      </w:pPr>
      <w:r w:rsidRPr="007B3185">
        <w:rPr>
          <w:b/>
          <w:bCs/>
          <w:sz w:val="26"/>
          <w:szCs w:val="26"/>
        </w:rPr>
        <w:t>PHỤ LỤC 6</w:t>
      </w:r>
    </w:p>
    <w:p w:rsidR="0099228C" w:rsidRPr="007B3185" w:rsidRDefault="0099228C" w:rsidP="0099228C">
      <w:pPr>
        <w:spacing w:line="288" w:lineRule="auto"/>
        <w:jc w:val="center"/>
        <w:rPr>
          <w:b/>
          <w:bCs/>
          <w:sz w:val="26"/>
          <w:szCs w:val="26"/>
        </w:rPr>
      </w:pPr>
      <w:r w:rsidRPr="007B3185">
        <w:rPr>
          <w:b/>
          <w:bCs/>
          <w:sz w:val="26"/>
          <w:szCs w:val="26"/>
        </w:rPr>
        <w:t xml:space="preserve">Mẫu danh sách đăng ký hành nghề khám bệnh, chữa bệnh </w:t>
      </w:r>
    </w:p>
    <w:p w:rsidR="0099228C" w:rsidRPr="007B3185" w:rsidRDefault="0099228C" w:rsidP="0099228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99228C" w:rsidRPr="007B3185" w:rsidRDefault="0099228C" w:rsidP="0099228C">
      <w:pPr>
        <w:spacing w:line="288" w:lineRule="auto"/>
        <w:jc w:val="center"/>
        <w:rPr>
          <w:i/>
          <w:iCs/>
          <w:sz w:val="26"/>
          <w:szCs w:val="26"/>
        </w:rPr>
      </w:pPr>
      <w:r w:rsidRPr="007B3185">
        <w:rPr>
          <w:i/>
          <w:iCs/>
          <w:sz w:val="26"/>
          <w:szCs w:val="26"/>
        </w:rPr>
        <w:t>Ngày 14 tháng 11 năm 2011 của Bộ trưởng Sở Y tế)</w:t>
      </w:r>
    </w:p>
    <w:p w:rsidR="0099228C" w:rsidRPr="007B3185" w:rsidRDefault="0099228C" w:rsidP="0099228C">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a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TDSJEO&#10;erTzloim9ajUSoGC2iJwglK9cTkklGprQ630pHbmRdPvDildtkQ1PDJ+OxtAyUJG8i4lbJyB+/b9&#10;F80ghhy8jrKdatsFSBAEnWJ3zvfu8JNHFA6zebqYTa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FBmBpYeAgAAOAQAAA4AAAAAAAAAAAAAAAAALgIAAGRycy9lMm9Eb2MueG1sUEsBAi0A&#10;FAAGAAgAAAAhAKbYIQPbAAAABwEAAA8AAAAAAAAAAAAAAAAAeAQAAGRycy9kb3ducmV2LnhtbFBL&#10;BQYAAAAABAAEAPMAAACABQAAAAA=&#10;"/>
            </w:pict>
          </mc:Fallback>
        </mc:AlternateContent>
      </w:r>
    </w:p>
    <w:p w:rsidR="0099228C" w:rsidRPr="007B3185" w:rsidRDefault="0099228C" w:rsidP="0099228C">
      <w:pPr>
        <w:spacing w:line="288" w:lineRule="auto"/>
        <w:jc w:val="center"/>
        <w:rPr>
          <w:b/>
          <w:bCs/>
          <w:sz w:val="26"/>
          <w:szCs w:val="26"/>
        </w:rPr>
      </w:pPr>
      <w:r w:rsidRPr="007B3185">
        <w:rPr>
          <w:b/>
          <w:bCs/>
          <w:sz w:val="26"/>
          <w:szCs w:val="26"/>
        </w:rPr>
        <w:t>CỘNG HÒA XÃ HỘI CHỦ NGHĨA VIỆT NAM</w:t>
      </w:r>
    </w:p>
    <w:p w:rsidR="0099228C" w:rsidRPr="007B3185" w:rsidRDefault="0099228C" w:rsidP="0099228C">
      <w:pPr>
        <w:spacing w:line="288" w:lineRule="auto"/>
        <w:jc w:val="center"/>
        <w:rPr>
          <w:sz w:val="26"/>
          <w:szCs w:val="26"/>
        </w:rPr>
      </w:pPr>
      <w:r w:rsidRPr="007B3185">
        <w:rPr>
          <w:b/>
          <w:bCs/>
          <w:sz w:val="26"/>
          <w:szCs w:val="26"/>
        </w:rPr>
        <w:t>Độc lập - Tự do - Hạnh phúc</w:t>
      </w:r>
    </w:p>
    <w:p w:rsidR="0099228C" w:rsidRPr="007B3185" w:rsidRDefault="0099228C" w:rsidP="0099228C">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e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MEvHs6c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BkB57sfAgAAOAQAAA4AAAAAAAAAAAAAAAAALgIAAGRycy9lMm9Eb2MueG1sUEsBAi0A&#10;FAAGAAgAAAAhABafpXjaAAAACQEAAA8AAAAAAAAAAAAAAAAAeQQAAGRycy9kb3ducmV2LnhtbFBL&#10;BQYAAAAABAAEAPMAAACABQAAAAA=&#10;"/>
            </w:pict>
          </mc:Fallback>
        </mc:AlternateContent>
      </w:r>
    </w:p>
    <w:p w:rsidR="0099228C" w:rsidRPr="007B3185" w:rsidRDefault="0099228C" w:rsidP="0099228C">
      <w:pPr>
        <w:spacing w:line="288" w:lineRule="auto"/>
        <w:jc w:val="center"/>
        <w:rPr>
          <w:i/>
          <w:iCs/>
          <w:sz w:val="26"/>
          <w:szCs w:val="26"/>
        </w:rPr>
      </w:pPr>
    </w:p>
    <w:p w:rsidR="0099228C" w:rsidRPr="007B3185" w:rsidRDefault="0099228C" w:rsidP="0099228C">
      <w:pPr>
        <w:spacing w:line="288" w:lineRule="auto"/>
        <w:jc w:val="center"/>
        <w:rPr>
          <w:b/>
          <w:bCs/>
          <w:sz w:val="26"/>
          <w:szCs w:val="26"/>
        </w:rPr>
      </w:pPr>
      <w:r w:rsidRPr="007B3185">
        <w:rPr>
          <w:b/>
          <w:bCs/>
          <w:sz w:val="26"/>
          <w:szCs w:val="26"/>
        </w:rPr>
        <w:t>DANH SÁCH ĐĂNG KÝ HÀNH NGHỀ KHÁM BỆNH, CHỮA BỆNH</w:t>
      </w:r>
    </w:p>
    <w:p w:rsidR="0099228C" w:rsidRPr="007B3185" w:rsidRDefault="0099228C" w:rsidP="0099228C">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l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zGbp/GkKTaRXX0KKa6Kxzn/mukfBKLEUKghHCnJ4&#10;cT4QIcU1JBwrvRZSxuZLhYYSz6eTaUxwWgoWnCHM2XZXSYsOJIxP/GJV4LkPs3qvWATrOGGri+2J&#10;kGcbLpcq4EEpQOdinefjxzydr2arWT7KJ4+rUZ7W9ejTuspHj+vsaVo/1FVVZz8DtSwvOsEYV4Hd&#10;dVaz/O9m4fJqzlN2m9abDMl79KgXkL3+I+nYy9C+8yDsNDtt7LXHMJ4x+PKUwvzf78G+f/DLXw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LFD7aUfAgAAOAQAAA4AAAAAAAAAAAAAAAAALgIAAGRycy9lMm9Eb2MueG1sUEsBAi0A&#10;FAAGAAgAAAAhAMi1z/faAAAACQEAAA8AAAAAAAAAAAAAAAAAeQQAAGRycy9kb3ducmV2LnhtbFBL&#10;BQYAAAAABAAEAPMAAACABQAAAAA=&#10;"/>
            </w:pict>
          </mc:Fallback>
        </mc:AlternateContent>
      </w:r>
    </w:p>
    <w:p w:rsidR="0099228C" w:rsidRPr="007B3185" w:rsidRDefault="0099228C" w:rsidP="0099228C">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99228C" w:rsidRPr="007B3185" w:rsidRDefault="0099228C" w:rsidP="0099228C">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99228C" w:rsidRPr="007B3185" w:rsidRDefault="0099228C" w:rsidP="0099228C">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99228C" w:rsidRPr="007B3185" w:rsidRDefault="0099228C" w:rsidP="0099228C">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99228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Vị trí chuyên môn</w:t>
            </w:r>
          </w:p>
        </w:tc>
      </w:tr>
      <w:tr w:rsidR="0099228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lastRenderedPageBreak/>
              <w:t>1</w:t>
            </w: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r>
      <w:tr w:rsidR="0099228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r>
      <w:tr w:rsidR="0099228C"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r>
    </w:tbl>
    <w:p w:rsidR="0099228C" w:rsidRPr="007B3185" w:rsidRDefault="0099228C" w:rsidP="0099228C">
      <w:pPr>
        <w:spacing w:line="288" w:lineRule="auto"/>
        <w:rPr>
          <w:sz w:val="26"/>
          <w:szCs w:val="26"/>
        </w:rPr>
      </w:pPr>
    </w:p>
    <w:p w:rsidR="0099228C" w:rsidRPr="007B3185" w:rsidRDefault="0099228C" w:rsidP="0099228C">
      <w:pPr>
        <w:spacing w:line="288" w:lineRule="auto"/>
        <w:rPr>
          <w:sz w:val="26"/>
          <w:szCs w:val="26"/>
        </w:rPr>
      </w:pPr>
    </w:p>
    <w:p w:rsidR="0099228C" w:rsidRPr="007B3185" w:rsidRDefault="0099228C" w:rsidP="0099228C">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99228C" w:rsidRPr="007B3185" w:rsidTr="00B967A3">
        <w:tc>
          <w:tcPr>
            <w:tcW w:w="4320" w:type="dxa"/>
          </w:tcPr>
          <w:p w:rsidR="0099228C" w:rsidRPr="007B3185" w:rsidRDefault="0099228C" w:rsidP="00B967A3">
            <w:pPr>
              <w:spacing w:line="288" w:lineRule="auto"/>
              <w:rPr>
                <w:sz w:val="26"/>
                <w:szCs w:val="26"/>
              </w:rPr>
            </w:pPr>
          </w:p>
        </w:tc>
        <w:tc>
          <w:tcPr>
            <w:tcW w:w="4500" w:type="dxa"/>
          </w:tcPr>
          <w:p w:rsidR="0099228C" w:rsidRPr="007B3185" w:rsidRDefault="0099228C"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99228C" w:rsidRPr="007B3185" w:rsidRDefault="0099228C" w:rsidP="00B967A3">
            <w:pPr>
              <w:spacing w:line="288" w:lineRule="auto"/>
              <w:jc w:val="center"/>
              <w:rPr>
                <w:b/>
                <w:bCs/>
                <w:sz w:val="26"/>
                <w:szCs w:val="26"/>
              </w:rPr>
            </w:pPr>
            <w:r w:rsidRPr="007B3185">
              <w:rPr>
                <w:b/>
                <w:bCs/>
                <w:sz w:val="26"/>
                <w:szCs w:val="26"/>
              </w:rPr>
              <w:t xml:space="preserve">Người đứng đầu </w:t>
            </w:r>
          </w:p>
          <w:p w:rsidR="0099228C" w:rsidRPr="007B3185" w:rsidRDefault="0099228C" w:rsidP="00B967A3">
            <w:pPr>
              <w:spacing w:line="288" w:lineRule="auto"/>
              <w:jc w:val="center"/>
              <w:rPr>
                <w:b/>
                <w:bCs/>
                <w:sz w:val="26"/>
                <w:szCs w:val="26"/>
              </w:rPr>
            </w:pPr>
            <w:r w:rsidRPr="007B3185">
              <w:rPr>
                <w:b/>
                <w:bCs/>
                <w:sz w:val="26"/>
                <w:szCs w:val="26"/>
              </w:rPr>
              <w:t>cơ sở khám bệnh, chữa bệnh</w:t>
            </w:r>
          </w:p>
          <w:p w:rsidR="0099228C" w:rsidRPr="007B3185" w:rsidRDefault="0099228C" w:rsidP="00B967A3">
            <w:pPr>
              <w:spacing w:line="288" w:lineRule="auto"/>
              <w:jc w:val="center"/>
              <w:rPr>
                <w:sz w:val="26"/>
                <w:szCs w:val="26"/>
              </w:rPr>
            </w:pPr>
            <w:r w:rsidRPr="007B3185">
              <w:rPr>
                <w:sz w:val="26"/>
                <w:szCs w:val="26"/>
              </w:rPr>
              <w:t>(ký và ghi rõ họ, tên)</w:t>
            </w:r>
          </w:p>
          <w:p w:rsidR="0099228C" w:rsidRPr="007B3185" w:rsidRDefault="0099228C" w:rsidP="00B967A3">
            <w:pPr>
              <w:pStyle w:val="Heading1"/>
              <w:spacing w:line="288" w:lineRule="auto"/>
              <w:rPr>
                <w:sz w:val="26"/>
                <w:szCs w:val="26"/>
              </w:rPr>
            </w:pPr>
          </w:p>
        </w:tc>
      </w:tr>
    </w:tbl>
    <w:p w:rsidR="0099228C" w:rsidRPr="007B3185" w:rsidRDefault="0099228C" w:rsidP="0099228C">
      <w:pPr>
        <w:spacing w:line="288" w:lineRule="auto"/>
        <w:jc w:val="center"/>
        <w:rPr>
          <w:b/>
          <w:bCs/>
          <w:sz w:val="26"/>
          <w:szCs w:val="26"/>
        </w:rPr>
      </w:pPr>
    </w:p>
    <w:p w:rsidR="0099228C" w:rsidRPr="007B3185" w:rsidRDefault="0099228C" w:rsidP="0099228C">
      <w:pPr>
        <w:spacing w:line="288" w:lineRule="auto"/>
        <w:jc w:val="center"/>
        <w:rPr>
          <w:b/>
          <w:bCs/>
          <w:sz w:val="26"/>
          <w:szCs w:val="26"/>
        </w:rPr>
      </w:pPr>
    </w:p>
    <w:p w:rsidR="0099228C" w:rsidRPr="007B3185" w:rsidRDefault="0099228C" w:rsidP="0099228C">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99228C" w:rsidRPr="007B3185" w:rsidRDefault="0099228C" w:rsidP="0099228C">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99228C" w:rsidRPr="007B3185" w:rsidRDefault="0099228C" w:rsidP="0099228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99228C" w:rsidRPr="007B3185" w:rsidRDefault="0099228C" w:rsidP="0099228C">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99228C" w:rsidRPr="007B3185" w:rsidRDefault="0099228C" w:rsidP="0099228C">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qt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ZuOnbJpCE+nNl5Dilmis85+57lAwSiyFCsKRghxf&#10;nA9ESHELCcdKr4WUsflSob7E88loEhOcloIFZwhzdr+rpEVHEsYnfrEq8DyGWX1QLIK1nLDV1fZE&#10;yIsNl0sV8KAUoHO1LvPxY57OV7PVLB/ko+lqkKd1Pfi0rvLBdJ09TepxXVV19jNQy/KiFYxxFdjd&#10;ZjXL/24Wrq/mMmX3ab3LkLxHj3oB2ds/ko69DO27DMJOs/PG3noM4xmDr08pzP/jHuzHB7/8BQ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K6UCq0eAgAAOAQAAA4AAAAAAAAAAAAAAAAALgIAAGRycy9lMm9Eb2MueG1sUEsBAi0A&#10;FAAGAAgAAAAhACRp1PfbAAAABwEAAA8AAAAAAAAAAAAAAAAAeAQAAGRycy9kb3ducmV2LnhtbFBL&#10;BQYAAAAABAAEAPMAAACABQAAAAA=&#10;"/>
            </w:pict>
          </mc:Fallback>
        </mc:AlternateContent>
      </w:r>
    </w:p>
    <w:p w:rsidR="0099228C" w:rsidRPr="007B3185" w:rsidRDefault="0099228C" w:rsidP="0099228C">
      <w:pPr>
        <w:spacing w:line="288" w:lineRule="auto"/>
        <w:jc w:val="center"/>
        <w:rPr>
          <w:b/>
          <w:bCs/>
          <w:sz w:val="26"/>
          <w:szCs w:val="26"/>
        </w:rPr>
      </w:pPr>
      <w:r w:rsidRPr="007B3185">
        <w:rPr>
          <w:b/>
          <w:bCs/>
          <w:sz w:val="26"/>
          <w:szCs w:val="26"/>
        </w:rPr>
        <w:t>I. Phần kê khai về cơ sở vật chất của cơ sở khám bệnh, chữa bệnh.</w:t>
      </w:r>
    </w:p>
    <w:p w:rsidR="0099228C" w:rsidRPr="007B3185" w:rsidRDefault="0099228C" w:rsidP="0099228C">
      <w:pPr>
        <w:spacing w:line="288" w:lineRule="auto"/>
        <w:jc w:val="both"/>
        <w:rPr>
          <w:sz w:val="26"/>
          <w:szCs w:val="26"/>
        </w:rPr>
      </w:pPr>
      <w:r w:rsidRPr="007B3185">
        <w:rPr>
          <w:sz w:val="26"/>
          <w:szCs w:val="26"/>
        </w:rPr>
        <w:t>1. Diện tích mặt bằng;</w:t>
      </w:r>
    </w:p>
    <w:p w:rsidR="0099228C" w:rsidRPr="007B3185" w:rsidRDefault="0099228C" w:rsidP="0099228C">
      <w:pPr>
        <w:spacing w:line="288" w:lineRule="auto"/>
        <w:jc w:val="both"/>
        <w:rPr>
          <w:sz w:val="26"/>
          <w:szCs w:val="26"/>
        </w:rPr>
      </w:pPr>
      <w:r w:rsidRPr="007B3185">
        <w:rPr>
          <w:sz w:val="26"/>
          <w:szCs w:val="26"/>
        </w:rPr>
        <w:t>2. Kết cấu xây dựng nhà;</w:t>
      </w:r>
    </w:p>
    <w:p w:rsidR="0099228C" w:rsidRPr="007B3185" w:rsidRDefault="0099228C" w:rsidP="0099228C">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99228C" w:rsidRPr="007B3185" w:rsidRDefault="0099228C" w:rsidP="0099228C">
      <w:pPr>
        <w:spacing w:line="288" w:lineRule="auto"/>
        <w:jc w:val="both"/>
        <w:rPr>
          <w:sz w:val="26"/>
          <w:szCs w:val="26"/>
        </w:rPr>
      </w:pPr>
      <w:r w:rsidRPr="007B3185">
        <w:rPr>
          <w:sz w:val="26"/>
          <w:szCs w:val="26"/>
        </w:rPr>
        <w:t xml:space="preserve">3. Diện tích các khoa, phòng, buồng kỹ thuật chuyên môn, xét nghiệm, buồng bệnh; </w:t>
      </w:r>
    </w:p>
    <w:p w:rsidR="0099228C" w:rsidRPr="007B3185" w:rsidRDefault="0099228C" w:rsidP="0099228C">
      <w:pPr>
        <w:spacing w:line="288" w:lineRule="auto"/>
        <w:jc w:val="both"/>
        <w:rPr>
          <w:sz w:val="26"/>
          <w:szCs w:val="26"/>
        </w:rPr>
      </w:pPr>
      <w:r w:rsidRPr="007B3185">
        <w:rPr>
          <w:sz w:val="26"/>
          <w:szCs w:val="26"/>
        </w:rPr>
        <w:t xml:space="preserve">4. Bố trí các khoa/chuyên khoa, phòng;  </w:t>
      </w:r>
    </w:p>
    <w:p w:rsidR="0099228C" w:rsidRPr="007B3185" w:rsidRDefault="0099228C" w:rsidP="0099228C">
      <w:pPr>
        <w:spacing w:line="288" w:lineRule="auto"/>
        <w:jc w:val="both"/>
        <w:rPr>
          <w:sz w:val="26"/>
          <w:szCs w:val="26"/>
        </w:rPr>
      </w:pPr>
      <w:r w:rsidRPr="007B3185">
        <w:rPr>
          <w:sz w:val="26"/>
          <w:szCs w:val="26"/>
        </w:rPr>
        <w:t>5. Các điều kiện vệ sinh môi trường:</w:t>
      </w:r>
    </w:p>
    <w:p w:rsidR="0099228C" w:rsidRPr="007B3185" w:rsidRDefault="0099228C" w:rsidP="0099228C">
      <w:pPr>
        <w:spacing w:line="288" w:lineRule="auto"/>
        <w:jc w:val="both"/>
        <w:rPr>
          <w:sz w:val="26"/>
          <w:szCs w:val="26"/>
        </w:rPr>
      </w:pPr>
      <w:r w:rsidRPr="007B3185">
        <w:rPr>
          <w:sz w:val="26"/>
          <w:szCs w:val="26"/>
        </w:rPr>
        <w:t>a) Xử lý nước thải;</w:t>
      </w:r>
    </w:p>
    <w:p w:rsidR="0099228C" w:rsidRPr="007B3185" w:rsidRDefault="0099228C" w:rsidP="0099228C">
      <w:pPr>
        <w:spacing w:line="288" w:lineRule="auto"/>
        <w:jc w:val="both"/>
        <w:rPr>
          <w:sz w:val="26"/>
          <w:szCs w:val="26"/>
        </w:rPr>
      </w:pPr>
      <w:r w:rsidRPr="007B3185">
        <w:rPr>
          <w:sz w:val="26"/>
          <w:szCs w:val="26"/>
        </w:rPr>
        <w:t>b) Xử lý rác y tế, rác sinh hoạt;</w:t>
      </w:r>
    </w:p>
    <w:p w:rsidR="0099228C" w:rsidRPr="007B3185" w:rsidRDefault="0099228C" w:rsidP="0099228C">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99228C" w:rsidRPr="007B3185" w:rsidRDefault="0099228C" w:rsidP="0099228C">
      <w:pPr>
        <w:spacing w:line="288" w:lineRule="auto"/>
        <w:jc w:val="both"/>
        <w:rPr>
          <w:sz w:val="26"/>
          <w:szCs w:val="26"/>
        </w:rPr>
      </w:pPr>
      <w:r w:rsidRPr="007B3185">
        <w:rPr>
          <w:sz w:val="26"/>
          <w:szCs w:val="26"/>
        </w:rPr>
        <w:t>5. Hệ thống phụ trợ:</w:t>
      </w:r>
    </w:p>
    <w:p w:rsidR="0099228C" w:rsidRPr="007B3185" w:rsidRDefault="0099228C" w:rsidP="0099228C">
      <w:pPr>
        <w:spacing w:line="288" w:lineRule="auto"/>
        <w:jc w:val="both"/>
        <w:rPr>
          <w:sz w:val="26"/>
          <w:szCs w:val="26"/>
        </w:rPr>
      </w:pPr>
      <w:r w:rsidRPr="007B3185">
        <w:rPr>
          <w:sz w:val="26"/>
          <w:szCs w:val="26"/>
        </w:rPr>
        <w:t>a) Phòng cháy chữa cháy.</w:t>
      </w:r>
    </w:p>
    <w:p w:rsidR="0099228C" w:rsidRPr="007B3185" w:rsidRDefault="0099228C" w:rsidP="0099228C">
      <w:pPr>
        <w:spacing w:line="288" w:lineRule="auto"/>
        <w:jc w:val="both"/>
        <w:rPr>
          <w:sz w:val="26"/>
          <w:szCs w:val="26"/>
          <w:lang w:val="es-ES"/>
        </w:rPr>
      </w:pPr>
      <w:r w:rsidRPr="007B3185">
        <w:rPr>
          <w:sz w:val="26"/>
          <w:szCs w:val="26"/>
          <w:lang w:val="es-ES"/>
        </w:rPr>
        <w:t>b) Khí y tế</w:t>
      </w:r>
    </w:p>
    <w:p w:rsidR="0099228C" w:rsidRPr="007B3185" w:rsidRDefault="0099228C" w:rsidP="0099228C">
      <w:pPr>
        <w:spacing w:line="288" w:lineRule="auto"/>
        <w:jc w:val="both"/>
        <w:rPr>
          <w:sz w:val="26"/>
          <w:szCs w:val="26"/>
          <w:lang w:val="es-ES"/>
        </w:rPr>
      </w:pPr>
      <w:r w:rsidRPr="007B3185">
        <w:rPr>
          <w:sz w:val="26"/>
          <w:szCs w:val="26"/>
          <w:lang w:val="es-ES"/>
        </w:rPr>
        <w:t>c) Máy phát điện;</w:t>
      </w:r>
    </w:p>
    <w:p w:rsidR="0099228C" w:rsidRPr="007B3185" w:rsidRDefault="0099228C" w:rsidP="0099228C">
      <w:pPr>
        <w:spacing w:line="288" w:lineRule="auto"/>
        <w:jc w:val="both"/>
        <w:rPr>
          <w:sz w:val="26"/>
          <w:szCs w:val="26"/>
          <w:lang w:val="es-ES"/>
        </w:rPr>
      </w:pPr>
      <w:r w:rsidRPr="007B3185">
        <w:rPr>
          <w:sz w:val="26"/>
          <w:szCs w:val="26"/>
          <w:lang w:val="es-ES"/>
        </w:rPr>
        <w:t>d) Thông tin liên lạc;</w:t>
      </w:r>
    </w:p>
    <w:p w:rsidR="0099228C" w:rsidRPr="007B3185" w:rsidRDefault="0099228C" w:rsidP="0099228C">
      <w:pPr>
        <w:spacing w:line="288" w:lineRule="auto"/>
        <w:jc w:val="both"/>
        <w:rPr>
          <w:sz w:val="26"/>
          <w:szCs w:val="26"/>
          <w:lang w:val="es-ES"/>
        </w:rPr>
      </w:pPr>
      <w:r w:rsidRPr="007B3185">
        <w:rPr>
          <w:sz w:val="26"/>
          <w:szCs w:val="26"/>
          <w:lang w:val="es-ES"/>
        </w:rPr>
        <w:t>6. Cơ sở vật chất khác (nếu có);</w:t>
      </w:r>
    </w:p>
    <w:p w:rsidR="0099228C" w:rsidRPr="007B3185" w:rsidRDefault="0099228C" w:rsidP="0099228C">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99228C"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Ký hiệu thiết bị</w:t>
            </w:r>
          </w:p>
          <w:p w:rsidR="0099228C" w:rsidRPr="007B3185" w:rsidRDefault="0099228C"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b/>
                <w:bCs/>
                <w:sz w:val="26"/>
                <w:szCs w:val="26"/>
                <w:lang w:val="es-ES"/>
              </w:rPr>
            </w:pPr>
            <w:r w:rsidRPr="007B3185">
              <w:rPr>
                <w:b/>
                <w:bCs/>
                <w:sz w:val="26"/>
                <w:szCs w:val="26"/>
                <w:lang w:val="es-ES"/>
              </w:rPr>
              <w:t>Ghi chú</w:t>
            </w:r>
          </w:p>
        </w:tc>
      </w:tr>
      <w:tr w:rsidR="0099228C"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r>
      <w:tr w:rsidR="0099228C"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r>
      <w:tr w:rsidR="0099228C"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99228C" w:rsidRPr="007B3185" w:rsidRDefault="0099228C" w:rsidP="00B967A3">
            <w:pPr>
              <w:spacing w:line="288" w:lineRule="auto"/>
              <w:jc w:val="center"/>
              <w:rPr>
                <w:sz w:val="26"/>
                <w:szCs w:val="26"/>
                <w:lang w:val="es-ES"/>
              </w:rPr>
            </w:pPr>
          </w:p>
        </w:tc>
      </w:tr>
    </w:tbl>
    <w:p w:rsidR="0099228C" w:rsidRPr="007B3185" w:rsidRDefault="0099228C" w:rsidP="0099228C">
      <w:pPr>
        <w:spacing w:line="288" w:lineRule="auto"/>
        <w:jc w:val="center"/>
        <w:rPr>
          <w:b/>
          <w:bCs/>
          <w:sz w:val="26"/>
          <w:szCs w:val="26"/>
          <w:lang w:val="es-ES"/>
        </w:rPr>
      </w:pPr>
    </w:p>
    <w:p w:rsidR="0099228C" w:rsidRPr="007B3185" w:rsidRDefault="0099228C" w:rsidP="0099228C">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99228C"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99228C" w:rsidRPr="007B3185" w:rsidRDefault="0099228C"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b/>
                <w:bCs/>
                <w:sz w:val="26"/>
                <w:szCs w:val="26"/>
              </w:rPr>
            </w:pPr>
            <w:r w:rsidRPr="007B3185">
              <w:rPr>
                <w:b/>
                <w:bCs/>
                <w:sz w:val="26"/>
                <w:szCs w:val="26"/>
              </w:rPr>
              <w:t>Vị trí chuyên môn</w:t>
            </w:r>
          </w:p>
        </w:tc>
      </w:tr>
      <w:tr w:rsidR="0099228C"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r>
      <w:tr w:rsidR="0099228C"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r>
      <w:tr w:rsidR="0099228C"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99228C" w:rsidRPr="007B3185" w:rsidRDefault="0099228C" w:rsidP="00B967A3">
            <w:pPr>
              <w:spacing w:line="288" w:lineRule="auto"/>
              <w:jc w:val="center"/>
              <w:rPr>
                <w:sz w:val="26"/>
                <w:szCs w:val="26"/>
              </w:rPr>
            </w:pPr>
          </w:p>
        </w:tc>
      </w:tr>
    </w:tbl>
    <w:p w:rsidR="0099228C" w:rsidRPr="007B3185" w:rsidRDefault="0099228C" w:rsidP="0099228C">
      <w:pPr>
        <w:spacing w:line="288" w:lineRule="auto"/>
        <w:jc w:val="center"/>
        <w:rPr>
          <w:b/>
          <w:bCs/>
          <w:sz w:val="26"/>
          <w:szCs w:val="26"/>
        </w:rPr>
      </w:pPr>
      <w:r w:rsidRPr="007B3185">
        <w:rPr>
          <w:b/>
          <w:bCs/>
          <w:sz w:val="26"/>
          <w:szCs w:val="26"/>
          <w:lang w:val="nl-NL"/>
        </w:rPr>
        <w:br w:type="page"/>
      </w:r>
      <w:r w:rsidRPr="007B3185">
        <w:rPr>
          <w:b/>
          <w:bCs/>
          <w:sz w:val="26"/>
          <w:szCs w:val="26"/>
        </w:rPr>
        <w:lastRenderedPageBreak/>
        <w:t>CỘNG HÒA XÃ HỘI CHỦ NGHĨA VIỆT NAM</w:t>
      </w:r>
    </w:p>
    <w:p w:rsidR="0099228C" w:rsidRPr="007B3185" w:rsidRDefault="0099228C" w:rsidP="0099228C">
      <w:pPr>
        <w:spacing w:line="288" w:lineRule="auto"/>
        <w:jc w:val="center"/>
        <w:rPr>
          <w:sz w:val="26"/>
          <w:szCs w:val="26"/>
        </w:rPr>
      </w:pPr>
      <w:r w:rsidRPr="007B3185">
        <w:rPr>
          <w:b/>
          <w:bCs/>
          <w:sz w:val="26"/>
          <w:szCs w:val="26"/>
        </w:rPr>
        <w:t>Độc lập - Tự do - Hạnh phúc</w:t>
      </w:r>
    </w:p>
    <w:p w:rsidR="0099228C" w:rsidRPr="007B3185" w:rsidRDefault="0099228C" w:rsidP="0099228C">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oN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F3reg0eAgAAOAQAAA4AAAAAAAAAAAAAAAAALgIAAGRycy9lMm9Eb2MueG1sUEsBAi0A&#10;FAAGAAgAAAAhAMetV0HbAAAABwEAAA8AAAAAAAAAAAAAAAAAeAQAAGRycy9kb3ducmV2LnhtbFBL&#10;BQYAAAAABAAEAPMAAACABQAAAAA=&#10;"/>
            </w:pict>
          </mc:Fallback>
        </mc:AlternateContent>
      </w:r>
    </w:p>
    <w:p w:rsidR="0099228C" w:rsidRPr="007B3185" w:rsidRDefault="0099228C" w:rsidP="0099228C">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99228C" w:rsidRPr="007B3185" w:rsidRDefault="0099228C" w:rsidP="0099228C">
      <w:pPr>
        <w:spacing w:line="288" w:lineRule="auto"/>
        <w:jc w:val="center"/>
        <w:rPr>
          <w:b/>
          <w:sz w:val="26"/>
          <w:szCs w:val="26"/>
        </w:rPr>
      </w:pPr>
    </w:p>
    <w:p w:rsidR="0099228C" w:rsidRPr="007B3185" w:rsidRDefault="0099228C" w:rsidP="0099228C">
      <w:pPr>
        <w:spacing w:line="288" w:lineRule="auto"/>
        <w:jc w:val="center"/>
        <w:rPr>
          <w:b/>
          <w:sz w:val="26"/>
          <w:szCs w:val="26"/>
        </w:rPr>
      </w:pPr>
      <w:r w:rsidRPr="007B3185">
        <w:rPr>
          <w:b/>
          <w:sz w:val="26"/>
          <w:szCs w:val="26"/>
        </w:rPr>
        <w:t>KẾ HOẠCH KHÁM BỆNH, CHỮA BỆNH NHÂN ĐẠO</w:t>
      </w:r>
    </w:p>
    <w:p w:rsidR="0099228C" w:rsidRPr="007B3185" w:rsidRDefault="0099228C" w:rsidP="0099228C">
      <w:pPr>
        <w:spacing w:line="288" w:lineRule="auto"/>
        <w:rPr>
          <w:b/>
          <w:sz w:val="26"/>
          <w:szCs w:val="26"/>
        </w:rPr>
      </w:pPr>
    </w:p>
    <w:p w:rsidR="0099228C" w:rsidRPr="007B3185" w:rsidRDefault="0099228C" w:rsidP="0099228C">
      <w:pPr>
        <w:spacing w:line="288" w:lineRule="auto"/>
        <w:rPr>
          <w:b/>
          <w:sz w:val="26"/>
          <w:szCs w:val="26"/>
        </w:rPr>
      </w:pPr>
      <w:r w:rsidRPr="007B3185">
        <w:rPr>
          <w:b/>
          <w:sz w:val="26"/>
          <w:szCs w:val="26"/>
        </w:rPr>
        <w:t>PHẦN I. THÔNG TIN CHUNG:</w:t>
      </w:r>
    </w:p>
    <w:p w:rsidR="0099228C" w:rsidRPr="007B3185" w:rsidRDefault="0099228C" w:rsidP="0099228C">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99228C" w:rsidRPr="007B3185" w:rsidRDefault="0099228C" w:rsidP="0099228C">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99228C" w:rsidRPr="007B3185" w:rsidRDefault="0099228C" w:rsidP="0099228C">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99228C" w:rsidRPr="007B3185" w:rsidRDefault="0099228C" w:rsidP="0099228C">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99228C" w:rsidRPr="007B3185" w:rsidRDefault="0099228C" w:rsidP="0099228C">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99228C" w:rsidRPr="007B3185" w:rsidRDefault="0099228C" w:rsidP="0099228C">
      <w:pPr>
        <w:spacing w:line="288" w:lineRule="auto"/>
        <w:rPr>
          <w:b/>
          <w:sz w:val="26"/>
          <w:szCs w:val="26"/>
        </w:rPr>
      </w:pPr>
    </w:p>
    <w:p w:rsidR="0099228C" w:rsidRPr="007B3185" w:rsidRDefault="0099228C" w:rsidP="0099228C">
      <w:pPr>
        <w:spacing w:line="288" w:lineRule="auto"/>
        <w:rPr>
          <w:b/>
          <w:sz w:val="26"/>
          <w:szCs w:val="26"/>
        </w:rPr>
      </w:pPr>
    </w:p>
    <w:p w:rsidR="0099228C" w:rsidRPr="007B3185" w:rsidRDefault="0099228C" w:rsidP="0099228C">
      <w:pPr>
        <w:spacing w:line="288" w:lineRule="auto"/>
        <w:rPr>
          <w:b/>
          <w:sz w:val="26"/>
          <w:szCs w:val="26"/>
        </w:rPr>
      </w:pPr>
    </w:p>
    <w:p w:rsidR="0099228C" w:rsidRPr="007B3185" w:rsidRDefault="0099228C" w:rsidP="0099228C">
      <w:pPr>
        <w:spacing w:line="288" w:lineRule="auto"/>
        <w:rPr>
          <w:b/>
          <w:sz w:val="26"/>
          <w:szCs w:val="26"/>
        </w:rPr>
      </w:pPr>
      <w:r w:rsidRPr="007B3185">
        <w:rPr>
          <w:b/>
          <w:sz w:val="26"/>
          <w:szCs w:val="26"/>
        </w:rPr>
        <w:t>PHẦN II. PHẠM VI HOẠT ĐỘNG CHUYÊN MÔN, DANH MỤC KỸ THUẬT</w:t>
      </w:r>
    </w:p>
    <w:p w:rsidR="0099228C" w:rsidRPr="007B3185" w:rsidRDefault="0099228C" w:rsidP="0099228C">
      <w:pPr>
        <w:spacing w:line="288" w:lineRule="auto"/>
        <w:rPr>
          <w:b/>
          <w:sz w:val="26"/>
          <w:szCs w:val="26"/>
        </w:rPr>
      </w:pPr>
    </w:p>
    <w:p w:rsidR="0099228C" w:rsidRPr="007B3185" w:rsidRDefault="0099228C" w:rsidP="0099228C">
      <w:pPr>
        <w:numPr>
          <w:ilvl w:val="0"/>
          <w:numId w:val="12"/>
        </w:numPr>
        <w:spacing w:line="288" w:lineRule="auto"/>
        <w:rPr>
          <w:sz w:val="26"/>
          <w:szCs w:val="26"/>
        </w:rPr>
      </w:pPr>
      <w:r w:rsidRPr="007B3185">
        <w:rPr>
          <w:sz w:val="26"/>
          <w:szCs w:val="26"/>
        </w:rPr>
        <w:t xml:space="preserve">Phạm vi hoạt động chuyên môn: </w:t>
      </w:r>
    </w:p>
    <w:p w:rsidR="0099228C" w:rsidRPr="007B3185" w:rsidRDefault="0099228C" w:rsidP="0099228C">
      <w:pPr>
        <w:numPr>
          <w:ilvl w:val="0"/>
          <w:numId w:val="12"/>
        </w:numPr>
        <w:spacing w:line="288" w:lineRule="auto"/>
        <w:rPr>
          <w:sz w:val="26"/>
          <w:szCs w:val="26"/>
        </w:rPr>
      </w:pPr>
      <w:r w:rsidRPr="007B3185">
        <w:rPr>
          <w:sz w:val="26"/>
          <w:szCs w:val="26"/>
        </w:rPr>
        <w:t xml:space="preserve"> Danh mục kỹ thuật:</w:t>
      </w:r>
    </w:p>
    <w:p w:rsidR="0099228C" w:rsidRPr="007B3185" w:rsidRDefault="0099228C" w:rsidP="0099228C">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99228C" w:rsidRPr="007B3185" w:rsidTr="00B967A3">
        <w:tc>
          <w:tcPr>
            <w:tcW w:w="829" w:type="dxa"/>
            <w:shd w:val="clear" w:color="auto" w:fill="auto"/>
            <w:vAlign w:val="center"/>
          </w:tcPr>
          <w:p w:rsidR="0099228C" w:rsidRPr="007B3185" w:rsidRDefault="0099228C"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99228C" w:rsidRPr="007B3185" w:rsidRDefault="0099228C"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99228C" w:rsidRPr="007B3185" w:rsidRDefault="0099228C"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99228C" w:rsidRPr="007B3185" w:rsidRDefault="0099228C" w:rsidP="00B967A3">
            <w:pPr>
              <w:spacing w:line="288" w:lineRule="auto"/>
              <w:jc w:val="center"/>
              <w:rPr>
                <w:sz w:val="26"/>
                <w:szCs w:val="26"/>
              </w:rPr>
            </w:pPr>
            <w:r w:rsidRPr="007B3185">
              <w:rPr>
                <w:sz w:val="26"/>
                <w:szCs w:val="26"/>
              </w:rPr>
              <w:t>Ghi chú</w:t>
            </w:r>
          </w:p>
        </w:tc>
      </w:tr>
      <w:tr w:rsidR="0099228C" w:rsidRPr="007B3185" w:rsidTr="00B967A3">
        <w:tc>
          <w:tcPr>
            <w:tcW w:w="829" w:type="dxa"/>
            <w:shd w:val="clear" w:color="auto" w:fill="auto"/>
          </w:tcPr>
          <w:p w:rsidR="0099228C" w:rsidRPr="007B3185" w:rsidRDefault="0099228C" w:rsidP="00B967A3">
            <w:pPr>
              <w:spacing w:line="288" w:lineRule="auto"/>
              <w:rPr>
                <w:sz w:val="26"/>
                <w:szCs w:val="26"/>
              </w:rPr>
            </w:pPr>
            <w:r w:rsidRPr="007B3185">
              <w:rPr>
                <w:sz w:val="26"/>
                <w:szCs w:val="26"/>
              </w:rPr>
              <w:t>1</w:t>
            </w:r>
          </w:p>
        </w:tc>
        <w:tc>
          <w:tcPr>
            <w:tcW w:w="1406" w:type="dxa"/>
            <w:shd w:val="clear" w:color="auto" w:fill="auto"/>
          </w:tcPr>
          <w:p w:rsidR="0099228C" w:rsidRPr="007B3185" w:rsidRDefault="0099228C" w:rsidP="00B967A3">
            <w:pPr>
              <w:spacing w:line="288" w:lineRule="auto"/>
              <w:rPr>
                <w:sz w:val="26"/>
                <w:szCs w:val="26"/>
              </w:rPr>
            </w:pPr>
          </w:p>
        </w:tc>
        <w:tc>
          <w:tcPr>
            <w:tcW w:w="4965" w:type="dxa"/>
            <w:shd w:val="clear" w:color="auto" w:fill="auto"/>
          </w:tcPr>
          <w:p w:rsidR="0099228C" w:rsidRPr="007B3185" w:rsidRDefault="0099228C" w:rsidP="00B967A3">
            <w:pPr>
              <w:spacing w:line="288" w:lineRule="auto"/>
              <w:rPr>
                <w:sz w:val="26"/>
                <w:szCs w:val="26"/>
              </w:rPr>
            </w:pPr>
          </w:p>
        </w:tc>
        <w:tc>
          <w:tcPr>
            <w:tcW w:w="2376" w:type="dxa"/>
            <w:shd w:val="clear" w:color="auto" w:fill="auto"/>
          </w:tcPr>
          <w:p w:rsidR="0099228C" w:rsidRPr="007B3185" w:rsidRDefault="0099228C" w:rsidP="00B967A3">
            <w:pPr>
              <w:spacing w:line="288" w:lineRule="auto"/>
              <w:rPr>
                <w:sz w:val="26"/>
                <w:szCs w:val="26"/>
              </w:rPr>
            </w:pPr>
          </w:p>
        </w:tc>
      </w:tr>
      <w:tr w:rsidR="0099228C" w:rsidRPr="007B3185" w:rsidTr="00B967A3">
        <w:tc>
          <w:tcPr>
            <w:tcW w:w="829" w:type="dxa"/>
            <w:shd w:val="clear" w:color="auto" w:fill="auto"/>
          </w:tcPr>
          <w:p w:rsidR="0099228C" w:rsidRPr="007B3185" w:rsidRDefault="0099228C" w:rsidP="00B967A3">
            <w:pPr>
              <w:spacing w:line="288" w:lineRule="auto"/>
              <w:rPr>
                <w:sz w:val="26"/>
                <w:szCs w:val="26"/>
              </w:rPr>
            </w:pPr>
            <w:r w:rsidRPr="007B3185">
              <w:rPr>
                <w:sz w:val="26"/>
                <w:szCs w:val="26"/>
              </w:rPr>
              <w:t>2</w:t>
            </w:r>
          </w:p>
        </w:tc>
        <w:tc>
          <w:tcPr>
            <w:tcW w:w="1406" w:type="dxa"/>
            <w:shd w:val="clear" w:color="auto" w:fill="auto"/>
          </w:tcPr>
          <w:p w:rsidR="0099228C" w:rsidRPr="007B3185" w:rsidRDefault="0099228C" w:rsidP="00B967A3">
            <w:pPr>
              <w:spacing w:line="288" w:lineRule="auto"/>
              <w:rPr>
                <w:sz w:val="26"/>
                <w:szCs w:val="26"/>
              </w:rPr>
            </w:pPr>
          </w:p>
        </w:tc>
        <w:tc>
          <w:tcPr>
            <w:tcW w:w="4965" w:type="dxa"/>
            <w:shd w:val="clear" w:color="auto" w:fill="auto"/>
          </w:tcPr>
          <w:p w:rsidR="0099228C" w:rsidRPr="007B3185" w:rsidRDefault="0099228C" w:rsidP="00B967A3">
            <w:pPr>
              <w:spacing w:line="288" w:lineRule="auto"/>
              <w:rPr>
                <w:sz w:val="26"/>
                <w:szCs w:val="26"/>
              </w:rPr>
            </w:pPr>
          </w:p>
        </w:tc>
        <w:tc>
          <w:tcPr>
            <w:tcW w:w="2376" w:type="dxa"/>
            <w:shd w:val="clear" w:color="auto" w:fill="auto"/>
          </w:tcPr>
          <w:p w:rsidR="0099228C" w:rsidRPr="007B3185" w:rsidRDefault="0099228C" w:rsidP="00B967A3">
            <w:pPr>
              <w:spacing w:line="288" w:lineRule="auto"/>
              <w:rPr>
                <w:sz w:val="26"/>
                <w:szCs w:val="26"/>
              </w:rPr>
            </w:pPr>
          </w:p>
        </w:tc>
      </w:tr>
      <w:tr w:rsidR="0099228C" w:rsidRPr="007B3185" w:rsidTr="00B967A3">
        <w:tc>
          <w:tcPr>
            <w:tcW w:w="829" w:type="dxa"/>
            <w:shd w:val="clear" w:color="auto" w:fill="auto"/>
          </w:tcPr>
          <w:p w:rsidR="0099228C" w:rsidRPr="007B3185" w:rsidRDefault="0099228C" w:rsidP="00B967A3">
            <w:pPr>
              <w:spacing w:line="288" w:lineRule="auto"/>
              <w:rPr>
                <w:sz w:val="26"/>
                <w:szCs w:val="26"/>
              </w:rPr>
            </w:pPr>
            <w:r w:rsidRPr="007B3185">
              <w:rPr>
                <w:sz w:val="26"/>
                <w:szCs w:val="26"/>
              </w:rPr>
              <w:t>….</w:t>
            </w:r>
          </w:p>
        </w:tc>
        <w:tc>
          <w:tcPr>
            <w:tcW w:w="1406" w:type="dxa"/>
            <w:shd w:val="clear" w:color="auto" w:fill="auto"/>
          </w:tcPr>
          <w:p w:rsidR="0099228C" w:rsidRPr="007B3185" w:rsidRDefault="0099228C" w:rsidP="00B967A3">
            <w:pPr>
              <w:spacing w:line="288" w:lineRule="auto"/>
              <w:rPr>
                <w:sz w:val="26"/>
                <w:szCs w:val="26"/>
              </w:rPr>
            </w:pPr>
          </w:p>
        </w:tc>
        <w:tc>
          <w:tcPr>
            <w:tcW w:w="4965" w:type="dxa"/>
            <w:shd w:val="clear" w:color="auto" w:fill="auto"/>
          </w:tcPr>
          <w:p w:rsidR="0099228C" w:rsidRPr="007B3185" w:rsidRDefault="0099228C" w:rsidP="00B967A3">
            <w:pPr>
              <w:spacing w:line="288" w:lineRule="auto"/>
              <w:rPr>
                <w:sz w:val="26"/>
                <w:szCs w:val="26"/>
              </w:rPr>
            </w:pPr>
          </w:p>
        </w:tc>
        <w:tc>
          <w:tcPr>
            <w:tcW w:w="2376" w:type="dxa"/>
            <w:shd w:val="clear" w:color="auto" w:fill="auto"/>
          </w:tcPr>
          <w:p w:rsidR="0099228C" w:rsidRPr="007B3185" w:rsidRDefault="0099228C" w:rsidP="00B967A3">
            <w:pPr>
              <w:spacing w:line="288" w:lineRule="auto"/>
              <w:rPr>
                <w:sz w:val="26"/>
                <w:szCs w:val="26"/>
              </w:rPr>
            </w:pPr>
          </w:p>
        </w:tc>
      </w:tr>
      <w:tr w:rsidR="0099228C" w:rsidRPr="007B3185" w:rsidTr="00B967A3">
        <w:tc>
          <w:tcPr>
            <w:tcW w:w="829" w:type="dxa"/>
            <w:shd w:val="clear" w:color="auto" w:fill="auto"/>
          </w:tcPr>
          <w:p w:rsidR="0099228C" w:rsidRPr="007B3185" w:rsidRDefault="0099228C" w:rsidP="00B967A3">
            <w:pPr>
              <w:spacing w:line="288" w:lineRule="auto"/>
              <w:rPr>
                <w:sz w:val="26"/>
                <w:szCs w:val="26"/>
              </w:rPr>
            </w:pPr>
          </w:p>
        </w:tc>
        <w:tc>
          <w:tcPr>
            <w:tcW w:w="1406" w:type="dxa"/>
            <w:shd w:val="clear" w:color="auto" w:fill="auto"/>
          </w:tcPr>
          <w:p w:rsidR="0099228C" w:rsidRPr="007B3185" w:rsidRDefault="0099228C" w:rsidP="00B967A3">
            <w:pPr>
              <w:spacing w:line="288" w:lineRule="auto"/>
              <w:rPr>
                <w:sz w:val="26"/>
                <w:szCs w:val="26"/>
              </w:rPr>
            </w:pPr>
          </w:p>
        </w:tc>
        <w:tc>
          <w:tcPr>
            <w:tcW w:w="4965" w:type="dxa"/>
            <w:shd w:val="clear" w:color="auto" w:fill="auto"/>
          </w:tcPr>
          <w:p w:rsidR="0099228C" w:rsidRPr="007B3185" w:rsidRDefault="0099228C" w:rsidP="00B967A3">
            <w:pPr>
              <w:spacing w:line="288" w:lineRule="auto"/>
              <w:rPr>
                <w:sz w:val="26"/>
                <w:szCs w:val="26"/>
              </w:rPr>
            </w:pPr>
          </w:p>
        </w:tc>
        <w:tc>
          <w:tcPr>
            <w:tcW w:w="2376" w:type="dxa"/>
            <w:shd w:val="clear" w:color="auto" w:fill="auto"/>
          </w:tcPr>
          <w:p w:rsidR="0099228C" w:rsidRPr="007B3185" w:rsidRDefault="0099228C" w:rsidP="00B967A3">
            <w:pPr>
              <w:spacing w:line="288" w:lineRule="auto"/>
              <w:rPr>
                <w:sz w:val="26"/>
                <w:szCs w:val="26"/>
              </w:rPr>
            </w:pPr>
          </w:p>
        </w:tc>
      </w:tr>
    </w:tbl>
    <w:p w:rsidR="008F7495" w:rsidRDefault="0099228C" w:rsidP="0099228C">
      <w:r w:rsidRPr="007B3185">
        <w:rPr>
          <w:b/>
          <w:bCs/>
          <w:sz w:val="26"/>
          <w:szCs w:val="26"/>
          <w:lang w:val="nl-NL"/>
        </w:rPr>
        <w:br w:type="page"/>
      </w:r>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75" w:rsidRDefault="00F21B75" w:rsidP="0099228C">
      <w:r>
        <w:separator/>
      </w:r>
    </w:p>
  </w:endnote>
  <w:endnote w:type="continuationSeparator" w:id="0">
    <w:p w:rsidR="00F21B75" w:rsidRDefault="00F21B75" w:rsidP="0099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75" w:rsidRDefault="00F21B75" w:rsidP="0099228C">
      <w:r>
        <w:separator/>
      </w:r>
    </w:p>
  </w:footnote>
  <w:footnote w:type="continuationSeparator" w:id="0">
    <w:p w:rsidR="00F21B75" w:rsidRDefault="00F21B75" w:rsidP="0099228C">
      <w:r>
        <w:continuationSeparator/>
      </w:r>
    </w:p>
  </w:footnote>
  <w:footnote w:id="1">
    <w:p w:rsidR="0099228C" w:rsidRDefault="0099228C" w:rsidP="0099228C">
      <w:pPr>
        <w:pStyle w:val="FootnoteText"/>
      </w:pPr>
      <w:r w:rsidRPr="00A1430C">
        <w:rPr>
          <w:rStyle w:val="FootnoteReference"/>
        </w:rPr>
        <w:footnoteRef/>
      </w:r>
      <w:r w:rsidRPr="00A1430C">
        <w:t xml:space="preserve"> Địa danh</w:t>
      </w:r>
    </w:p>
  </w:footnote>
  <w:footnote w:id="2">
    <w:p w:rsidR="0099228C" w:rsidRDefault="0099228C" w:rsidP="0099228C">
      <w:pPr>
        <w:pStyle w:val="FootnoteText"/>
      </w:pPr>
      <w:r w:rsidRPr="00A1430C">
        <w:rPr>
          <w:rStyle w:val="FootnoteReference"/>
        </w:rPr>
        <w:footnoteRef/>
      </w:r>
      <w:r w:rsidRPr="00A1430C">
        <w:t xml:space="preserve"> </w:t>
      </w:r>
      <w:r w:rsidRPr="00A1430C">
        <w:t>Tên cơ quan cấp giấy phép hoạt động</w:t>
      </w:r>
    </w:p>
  </w:footnote>
  <w:footnote w:id="3">
    <w:p w:rsidR="0099228C" w:rsidRDefault="0099228C" w:rsidP="0099228C">
      <w:pPr>
        <w:pStyle w:val="FootnoteText"/>
      </w:pPr>
      <w:r w:rsidRPr="00A1430C">
        <w:rPr>
          <w:rStyle w:val="FootnoteReference"/>
        </w:rPr>
        <w:footnoteRef/>
      </w:r>
      <w:r w:rsidRPr="009904E7">
        <w:t>Tên cơ sở đề nghị cấp giấy phép hoạt động</w:t>
      </w:r>
    </w:p>
  </w:footnote>
  <w:footnote w:id="4">
    <w:p w:rsidR="0099228C" w:rsidRDefault="0099228C" w:rsidP="0099228C">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99228C" w:rsidRDefault="0099228C" w:rsidP="0099228C">
      <w:pPr>
        <w:pStyle w:val="FootnoteText"/>
      </w:pPr>
      <w:r>
        <w:rPr>
          <w:rStyle w:val="FootnoteReference"/>
        </w:rPr>
        <w:footnoteRef/>
      </w:r>
      <w:r>
        <w:t xml:space="preserve"> </w:t>
      </w:r>
      <w:r>
        <w:t>Giống như mục 3</w:t>
      </w:r>
    </w:p>
  </w:footnote>
  <w:footnote w:id="6">
    <w:p w:rsidR="0099228C" w:rsidRDefault="0099228C" w:rsidP="0099228C">
      <w:pPr>
        <w:pStyle w:val="FootnoteText"/>
      </w:pPr>
      <w:r>
        <w:rPr>
          <w:rStyle w:val="FootnoteReference"/>
        </w:rPr>
        <w:footnoteRef/>
      </w:r>
      <w:r>
        <w:t xml:space="preserve"> </w:t>
      </w:r>
      <w:r>
        <w:t>Ghi rõ từ mấy giờ đến mấy giờ trong ngày và mấy ngày trong tuần.</w:t>
      </w:r>
    </w:p>
  </w:footnote>
  <w:footnote w:id="7">
    <w:p w:rsidR="0099228C" w:rsidRDefault="0099228C" w:rsidP="0099228C">
      <w:pPr>
        <w:pStyle w:val="FootnoteText"/>
      </w:pPr>
      <w:r>
        <w:rPr>
          <w:rStyle w:val="FootnoteReference"/>
        </w:rPr>
        <w:footnoteRef/>
      </w:r>
      <w:r>
        <w:t xml:space="preserve"> </w:t>
      </w:r>
      <w:r>
        <w:t>Địa danh</w:t>
      </w:r>
    </w:p>
  </w:footnote>
  <w:footnote w:id="8">
    <w:p w:rsidR="0099228C" w:rsidRDefault="0099228C" w:rsidP="0099228C">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99228C" w:rsidRDefault="0099228C" w:rsidP="0099228C">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95FA5"/>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01060"/>
    <w:multiLevelType w:val="hybridMultilevel"/>
    <w:tmpl w:val="BF001D46"/>
    <w:lvl w:ilvl="0" w:tplc="5666DB3C">
      <w:start w:val="1"/>
      <w:numFmt w:val="decimal"/>
      <w:lvlText w:val="%1."/>
      <w:lvlJc w:val="left"/>
      <w:pPr>
        <w:ind w:left="1080" w:hanging="360"/>
      </w:pPr>
      <w:rPr>
        <w:rFonts w:ascii="Times New Roman" w:eastAsia="Times New Roman" w:hAnsi="Times New Roman" w:cs="Times New Roman"/>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3"/>
  </w:num>
  <w:num w:numId="5">
    <w:abstractNumId w:val="5"/>
  </w:num>
  <w:num w:numId="6">
    <w:abstractNumId w:val="7"/>
  </w:num>
  <w:num w:numId="7">
    <w:abstractNumId w:val="7"/>
  </w:num>
  <w:num w:numId="8">
    <w:abstractNumId w:val="5"/>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8C"/>
    <w:rsid w:val="000B754D"/>
    <w:rsid w:val="0016539C"/>
    <w:rsid w:val="00642352"/>
    <w:rsid w:val="008F7495"/>
    <w:rsid w:val="0099228C"/>
    <w:rsid w:val="00E07C67"/>
    <w:rsid w:val="00EA1DEF"/>
    <w:rsid w:val="00F2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28C"/>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9228C"/>
    <w:rPr>
      <w:rFonts w:eastAsia="Times New Roman"/>
      <w:sz w:val="20"/>
      <w:lang w:val="x-none" w:eastAsia="en-US"/>
    </w:rPr>
  </w:style>
  <w:style w:type="character" w:customStyle="1" w:styleId="FootnoteTextChar">
    <w:name w:val="Footnote Text Char"/>
    <w:basedOn w:val="DefaultParagraphFont"/>
    <w:link w:val="FootnoteText"/>
    <w:rsid w:val="0099228C"/>
    <w:rPr>
      <w:lang w:val="x-none"/>
    </w:rPr>
  </w:style>
  <w:style w:type="character" w:styleId="FootnoteReference">
    <w:name w:val="footnote reference"/>
    <w:rsid w:val="0099228C"/>
    <w:rPr>
      <w:rFonts w:cs="Times New Roman"/>
      <w:vertAlign w:val="superscript"/>
    </w:rPr>
  </w:style>
  <w:style w:type="paragraph" w:styleId="ListParagraph">
    <w:name w:val="List Paragraph"/>
    <w:basedOn w:val="Normal"/>
    <w:uiPriority w:val="34"/>
    <w:qFormat/>
    <w:rsid w:val="0099228C"/>
    <w:pPr>
      <w:spacing w:after="200" w:line="276" w:lineRule="auto"/>
      <w:ind w:left="720"/>
      <w:contextualSpacing/>
    </w:pPr>
    <w:rPr>
      <w:rFonts w:eastAsia="Calibri"/>
      <w:szCs w:val="22"/>
      <w:lang w:eastAsia="en-US"/>
    </w:rPr>
  </w:style>
  <w:style w:type="character" w:customStyle="1" w:styleId="Heading1Char">
    <w:name w:val="Heading 1 Char"/>
    <w:link w:val="Heading1"/>
    <w:rsid w:val="0099228C"/>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28C"/>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99228C"/>
    <w:rPr>
      <w:rFonts w:eastAsia="Times New Roman"/>
      <w:sz w:val="20"/>
      <w:lang w:val="x-none" w:eastAsia="en-US"/>
    </w:rPr>
  </w:style>
  <w:style w:type="character" w:customStyle="1" w:styleId="FootnoteTextChar">
    <w:name w:val="Footnote Text Char"/>
    <w:basedOn w:val="DefaultParagraphFont"/>
    <w:link w:val="FootnoteText"/>
    <w:rsid w:val="0099228C"/>
    <w:rPr>
      <w:lang w:val="x-none"/>
    </w:rPr>
  </w:style>
  <w:style w:type="character" w:styleId="FootnoteReference">
    <w:name w:val="footnote reference"/>
    <w:rsid w:val="0099228C"/>
    <w:rPr>
      <w:rFonts w:cs="Times New Roman"/>
      <w:vertAlign w:val="superscript"/>
    </w:rPr>
  </w:style>
  <w:style w:type="paragraph" w:styleId="ListParagraph">
    <w:name w:val="List Paragraph"/>
    <w:basedOn w:val="Normal"/>
    <w:uiPriority w:val="34"/>
    <w:qFormat/>
    <w:rsid w:val="0099228C"/>
    <w:pPr>
      <w:spacing w:after="200" w:line="276" w:lineRule="auto"/>
      <w:ind w:left="720"/>
      <w:contextualSpacing/>
    </w:pPr>
    <w:rPr>
      <w:rFonts w:eastAsia="Calibri"/>
      <w:szCs w:val="22"/>
      <w:lang w:eastAsia="en-US"/>
    </w:rPr>
  </w:style>
  <w:style w:type="character" w:customStyle="1" w:styleId="Heading1Char">
    <w:name w:val="Heading 1 Char"/>
    <w:link w:val="Heading1"/>
    <w:rsid w:val="0099228C"/>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9250B0-3AE0-43C8-B4B5-51CD72918B05}"/>
</file>

<file path=customXml/itemProps2.xml><?xml version="1.0" encoding="utf-8"?>
<ds:datastoreItem xmlns:ds="http://schemas.openxmlformats.org/officeDocument/2006/customXml" ds:itemID="{6F321CC9-834E-442E-930E-1F0AFFB42C0F}"/>
</file>

<file path=customXml/itemProps3.xml><?xml version="1.0" encoding="utf-8"?>
<ds:datastoreItem xmlns:ds="http://schemas.openxmlformats.org/officeDocument/2006/customXml" ds:itemID="{E7E109A5-2A55-404B-9DB5-21D5D80EEEA8}"/>
</file>

<file path=docProps/app.xml><?xml version="1.0" encoding="utf-8"?>
<Properties xmlns="http://schemas.openxmlformats.org/officeDocument/2006/extended-properties" xmlns:vt="http://schemas.openxmlformats.org/officeDocument/2006/docPropsVTypes">
  <Template>Normal.dotm</Template>
  <TotalTime>0</TotalTime>
  <Pages>9</Pages>
  <Words>1764</Words>
  <Characters>10056</Characters>
  <Application>Microsoft Office Word</Application>
  <DocSecurity>0</DocSecurity>
  <Lines>83</Lines>
  <Paragraphs>23</Paragraphs>
  <ScaleCrop>false</ScaleCrop>
  <Company>Microsoft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2016-08-11T03:14:00Z</dcterms:created>
  <dcterms:modified xsi:type="dcterms:W3CDTF">2016-08-11T03:15:00Z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