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8CD" w:rsidRPr="007B3185" w:rsidRDefault="00F078CD" w:rsidP="00F078CD">
      <w:pPr>
        <w:spacing w:line="288" w:lineRule="auto"/>
        <w:rPr>
          <w:b/>
          <w:sz w:val="26"/>
          <w:szCs w:val="26"/>
          <w:lang w:val="pt-BR"/>
        </w:rPr>
      </w:pPr>
    </w:p>
    <w:tbl>
      <w:tblPr>
        <w:tblW w:w="1036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8807"/>
      </w:tblGrid>
      <w:tr w:rsidR="00F078CD" w:rsidRPr="007B3185" w:rsidTr="00B0219A">
        <w:tc>
          <w:tcPr>
            <w:tcW w:w="1560" w:type="dxa"/>
          </w:tcPr>
          <w:p w:rsidR="00F078CD" w:rsidRPr="007B3185" w:rsidRDefault="00F078CD" w:rsidP="00B0219A">
            <w:pPr>
              <w:spacing w:line="288" w:lineRule="auto"/>
              <w:rPr>
                <w:b/>
                <w:sz w:val="26"/>
                <w:szCs w:val="26"/>
              </w:rPr>
            </w:pPr>
            <w:r>
              <w:rPr>
                <w:b/>
                <w:sz w:val="26"/>
                <w:szCs w:val="26"/>
                <w:lang w:val="pt-BR"/>
              </w:rPr>
              <w:t>23</w:t>
            </w:r>
            <w:r w:rsidRPr="007B3185">
              <w:rPr>
                <w:b/>
                <w:sz w:val="26"/>
                <w:szCs w:val="26"/>
                <w:lang w:val="pt-BR"/>
              </w:rPr>
              <w:t xml:space="preserve">- Thủ </w:t>
            </w:r>
            <w:proofErr w:type="spellStart"/>
            <w:r w:rsidRPr="007B3185">
              <w:rPr>
                <w:b/>
                <w:sz w:val="26"/>
                <w:szCs w:val="26"/>
              </w:rPr>
              <w:t>tục</w:t>
            </w:r>
            <w:proofErr w:type="spellEnd"/>
          </w:p>
        </w:tc>
        <w:tc>
          <w:tcPr>
            <w:tcW w:w="8807" w:type="dxa"/>
          </w:tcPr>
          <w:p w:rsidR="00F078CD" w:rsidRPr="007B3185" w:rsidRDefault="00F078CD" w:rsidP="00B0219A">
            <w:pPr>
              <w:spacing w:before="240" w:line="288" w:lineRule="auto"/>
              <w:jc w:val="both"/>
              <w:rPr>
                <w:b/>
                <w:sz w:val="26"/>
                <w:szCs w:val="26"/>
              </w:rPr>
            </w:pPr>
            <w:proofErr w:type="spellStart"/>
            <w:r w:rsidRPr="007B3185">
              <w:rPr>
                <w:b/>
                <w:sz w:val="26"/>
                <w:szCs w:val="26"/>
              </w:rPr>
              <w:t>Đăng</w:t>
            </w:r>
            <w:proofErr w:type="spellEnd"/>
            <w:r w:rsidRPr="007B3185">
              <w:rPr>
                <w:b/>
                <w:sz w:val="26"/>
                <w:szCs w:val="26"/>
              </w:rPr>
              <w:t xml:space="preserve"> </w:t>
            </w:r>
            <w:proofErr w:type="spellStart"/>
            <w:r w:rsidRPr="007B3185">
              <w:rPr>
                <w:b/>
                <w:sz w:val="26"/>
                <w:szCs w:val="26"/>
              </w:rPr>
              <w:t>ký</w:t>
            </w:r>
            <w:proofErr w:type="spellEnd"/>
            <w:r w:rsidRPr="007B3185">
              <w:rPr>
                <w:b/>
                <w:sz w:val="26"/>
                <w:szCs w:val="26"/>
              </w:rPr>
              <w:t xml:space="preserve"> </w:t>
            </w:r>
            <w:proofErr w:type="spellStart"/>
            <w:r w:rsidRPr="007B3185">
              <w:rPr>
                <w:b/>
                <w:sz w:val="26"/>
                <w:szCs w:val="26"/>
              </w:rPr>
              <w:t>hành</w:t>
            </w:r>
            <w:proofErr w:type="spellEnd"/>
            <w:r w:rsidRPr="007B3185">
              <w:rPr>
                <w:b/>
                <w:sz w:val="26"/>
                <w:szCs w:val="26"/>
              </w:rPr>
              <w:t xml:space="preserve"> </w:t>
            </w:r>
            <w:proofErr w:type="spellStart"/>
            <w:r w:rsidRPr="007B3185">
              <w:rPr>
                <w:b/>
                <w:sz w:val="26"/>
                <w:szCs w:val="26"/>
              </w:rPr>
              <w:t>nghề</w:t>
            </w:r>
            <w:proofErr w:type="spellEnd"/>
            <w:r w:rsidRPr="007B3185">
              <w:rPr>
                <w:b/>
                <w:sz w:val="26"/>
                <w:szCs w:val="26"/>
              </w:rPr>
              <w:t xml:space="preserve"> </w:t>
            </w:r>
            <w:proofErr w:type="spellStart"/>
            <w:r w:rsidRPr="007B3185">
              <w:rPr>
                <w:b/>
                <w:sz w:val="26"/>
                <w:szCs w:val="26"/>
              </w:rPr>
              <w:t>đối</w:t>
            </w:r>
            <w:proofErr w:type="spellEnd"/>
            <w:r w:rsidRPr="007B3185">
              <w:rPr>
                <w:b/>
                <w:sz w:val="26"/>
                <w:szCs w:val="26"/>
              </w:rPr>
              <w:t xml:space="preserve"> </w:t>
            </w:r>
            <w:proofErr w:type="spellStart"/>
            <w:r w:rsidRPr="007B3185">
              <w:rPr>
                <w:b/>
                <w:sz w:val="26"/>
                <w:szCs w:val="26"/>
              </w:rPr>
              <w:t>với</w:t>
            </w:r>
            <w:proofErr w:type="spellEnd"/>
            <w:r w:rsidRPr="007B3185">
              <w:rPr>
                <w:b/>
                <w:sz w:val="26"/>
                <w:szCs w:val="26"/>
              </w:rPr>
              <w:t xml:space="preserve"> </w:t>
            </w:r>
            <w:proofErr w:type="spellStart"/>
            <w:r w:rsidRPr="007B3185">
              <w:rPr>
                <w:b/>
                <w:sz w:val="26"/>
                <w:szCs w:val="26"/>
              </w:rPr>
              <w:t>trường</w:t>
            </w:r>
            <w:proofErr w:type="spellEnd"/>
            <w:r w:rsidRPr="007B3185">
              <w:rPr>
                <w:b/>
                <w:sz w:val="26"/>
                <w:szCs w:val="26"/>
              </w:rPr>
              <w:t xml:space="preserve"> </w:t>
            </w:r>
            <w:proofErr w:type="spellStart"/>
            <w:r w:rsidRPr="007B3185">
              <w:rPr>
                <w:b/>
                <w:sz w:val="26"/>
                <w:szCs w:val="26"/>
              </w:rPr>
              <w:t>hợp</w:t>
            </w:r>
            <w:proofErr w:type="spellEnd"/>
            <w:r w:rsidRPr="007B3185">
              <w:rPr>
                <w:b/>
                <w:sz w:val="26"/>
                <w:szCs w:val="26"/>
              </w:rPr>
              <w:t xml:space="preserve"> </w:t>
            </w:r>
            <w:proofErr w:type="spellStart"/>
            <w:r w:rsidRPr="007B3185">
              <w:rPr>
                <w:b/>
                <w:sz w:val="26"/>
                <w:szCs w:val="26"/>
              </w:rPr>
              <w:t>đã</w:t>
            </w:r>
            <w:proofErr w:type="spellEnd"/>
            <w:r w:rsidRPr="007B3185">
              <w:rPr>
                <w:b/>
                <w:sz w:val="26"/>
                <w:szCs w:val="26"/>
              </w:rPr>
              <w:t xml:space="preserve"> </w:t>
            </w:r>
            <w:proofErr w:type="spellStart"/>
            <w:r w:rsidRPr="007B3185">
              <w:rPr>
                <w:b/>
                <w:sz w:val="26"/>
                <w:szCs w:val="26"/>
              </w:rPr>
              <w:t>được</w:t>
            </w:r>
            <w:proofErr w:type="spellEnd"/>
            <w:r w:rsidRPr="007B3185">
              <w:rPr>
                <w:b/>
                <w:sz w:val="26"/>
                <w:szCs w:val="26"/>
              </w:rPr>
              <w:t xml:space="preserve"> </w:t>
            </w:r>
            <w:proofErr w:type="spellStart"/>
            <w:r w:rsidRPr="007B3185">
              <w:rPr>
                <w:b/>
                <w:sz w:val="26"/>
                <w:szCs w:val="26"/>
              </w:rPr>
              <w:t>cấp</w:t>
            </w:r>
            <w:proofErr w:type="spellEnd"/>
            <w:r w:rsidRPr="007B3185">
              <w:rPr>
                <w:b/>
                <w:sz w:val="26"/>
                <w:szCs w:val="26"/>
              </w:rPr>
              <w:t xml:space="preserve"> </w:t>
            </w:r>
            <w:proofErr w:type="spellStart"/>
            <w:r w:rsidRPr="007B3185">
              <w:rPr>
                <w:b/>
                <w:sz w:val="26"/>
                <w:szCs w:val="26"/>
              </w:rPr>
              <w:t>giấy</w:t>
            </w:r>
            <w:proofErr w:type="spellEnd"/>
            <w:r w:rsidRPr="007B3185">
              <w:rPr>
                <w:b/>
                <w:sz w:val="26"/>
                <w:szCs w:val="26"/>
              </w:rPr>
              <w:t xml:space="preserve"> </w:t>
            </w:r>
            <w:proofErr w:type="spellStart"/>
            <w:r w:rsidRPr="007B3185">
              <w:rPr>
                <w:b/>
                <w:sz w:val="26"/>
                <w:szCs w:val="26"/>
              </w:rPr>
              <w:t>phép</w:t>
            </w:r>
            <w:proofErr w:type="spellEnd"/>
            <w:r w:rsidRPr="007B3185">
              <w:rPr>
                <w:b/>
                <w:sz w:val="26"/>
                <w:szCs w:val="26"/>
              </w:rPr>
              <w:t xml:space="preserve"> </w:t>
            </w:r>
            <w:proofErr w:type="spellStart"/>
            <w:r w:rsidRPr="007B3185">
              <w:rPr>
                <w:b/>
                <w:sz w:val="26"/>
                <w:szCs w:val="26"/>
              </w:rPr>
              <w:t>hoạt</w:t>
            </w:r>
            <w:proofErr w:type="spellEnd"/>
            <w:r w:rsidRPr="007B3185">
              <w:rPr>
                <w:b/>
                <w:sz w:val="26"/>
                <w:szCs w:val="26"/>
              </w:rPr>
              <w:t xml:space="preserve"> </w:t>
            </w:r>
            <w:proofErr w:type="spellStart"/>
            <w:r w:rsidRPr="007B3185">
              <w:rPr>
                <w:b/>
                <w:sz w:val="26"/>
                <w:szCs w:val="26"/>
              </w:rPr>
              <w:t>động</w:t>
            </w:r>
            <w:proofErr w:type="spellEnd"/>
            <w:r w:rsidRPr="007B3185">
              <w:rPr>
                <w:b/>
                <w:sz w:val="26"/>
                <w:szCs w:val="26"/>
              </w:rPr>
              <w:t xml:space="preserve"> </w:t>
            </w:r>
            <w:proofErr w:type="spellStart"/>
            <w:r w:rsidRPr="007B3185">
              <w:rPr>
                <w:b/>
                <w:sz w:val="26"/>
                <w:szCs w:val="26"/>
              </w:rPr>
              <w:t>khi</w:t>
            </w:r>
            <w:proofErr w:type="spellEnd"/>
            <w:r w:rsidRPr="007B3185">
              <w:rPr>
                <w:b/>
                <w:sz w:val="26"/>
                <w:szCs w:val="26"/>
              </w:rPr>
              <w:t xml:space="preserve"> </w:t>
            </w:r>
            <w:proofErr w:type="spellStart"/>
            <w:r w:rsidRPr="007B3185">
              <w:rPr>
                <w:b/>
                <w:sz w:val="26"/>
                <w:szCs w:val="26"/>
              </w:rPr>
              <w:t>có</w:t>
            </w:r>
            <w:proofErr w:type="spellEnd"/>
            <w:r w:rsidRPr="007B3185">
              <w:rPr>
                <w:b/>
                <w:sz w:val="26"/>
                <w:szCs w:val="26"/>
              </w:rPr>
              <w:t xml:space="preserve"> </w:t>
            </w:r>
            <w:proofErr w:type="spellStart"/>
            <w:r w:rsidRPr="007B3185">
              <w:rPr>
                <w:b/>
                <w:sz w:val="26"/>
                <w:szCs w:val="26"/>
              </w:rPr>
              <w:t>thay</w:t>
            </w:r>
            <w:proofErr w:type="spellEnd"/>
            <w:r w:rsidRPr="007B3185">
              <w:rPr>
                <w:b/>
                <w:sz w:val="26"/>
                <w:szCs w:val="26"/>
              </w:rPr>
              <w:t xml:space="preserve"> </w:t>
            </w:r>
            <w:proofErr w:type="spellStart"/>
            <w:r w:rsidRPr="007B3185">
              <w:rPr>
                <w:b/>
                <w:sz w:val="26"/>
                <w:szCs w:val="26"/>
              </w:rPr>
              <w:t>đổi</w:t>
            </w:r>
            <w:proofErr w:type="spellEnd"/>
            <w:r w:rsidRPr="007B3185">
              <w:rPr>
                <w:b/>
                <w:sz w:val="26"/>
                <w:szCs w:val="26"/>
              </w:rPr>
              <w:t xml:space="preserve"> </w:t>
            </w:r>
            <w:proofErr w:type="spellStart"/>
            <w:r w:rsidRPr="007B3185">
              <w:rPr>
                <w:b/>
                <w:sz w:val="26"/>
                <w:szCs w:val="26"/>
              </w:rPr>
              <w:t>về</w:t>
            </w:r>
            <w:proofErr w:type="spellEnd"/>
            <w:r w:rsidRPr="007B3185">
              <w:rPr>
                <w:b/>
                <w:sz w:val="26"/>
                <w:szCs w:val="26"/>
              </w:rPr>
              <w:t xml:space="preserve"> </w:t>
            </w:r>
            <w:proofErr w:type="spellStart"/>
            <w:r w:rsidRPr="007B3185">
              <w:rPr>
                <w:b/>
                <w:sz w:val="26"/>
                <w:szCs w:val="26"/>
              </w:rPr>
              <w:t>nhân</w:t>
            </w:r>
            <w:proofErr w:type="spellEnd"/>
            <w:r w:rsidRPr="007B3185">
              <w:rPr>
                <w:b/>
                <w:sz w:val="26"/>
                <w:szCs w:val="26"/>
              </w:rPr>
              <w:t xml:space="preserve"> </w:t>
            </w:r>
            <w:proofErr w:type="spellStart"/>
            <w:r w:rsidRPr="007B3185">
              <w:rPr>
                <w:b/>
                <w:sz w:val="26"/>
                <w:szCs w:val="26"/>
              </w:rPr>
              <w:t>sự</w:t>
            </w:r>
            <w:proofErr w:type="spellEnd"/>
            <w:r>
              <w:rPr>
                <w:b/>
                <w:sz w:val="26"/>
                <w:szCs w:val="26"/>
              </w:rPr>
              <w:t>.</w:t>
            </w:r>
          </w:p>
        </w:tc>
      </w:tr>
      <w:tr w:rsidR="00F078CD" w:rsidRPr="007B3185" w:rsidTr="00B0219A">
        <w:tc>
          <w:tcPr>
            <w:tcW w:w="10367" w:type="dxa"/>
            <w:gridSpan w:val="2"/>
          </w:tcPr>
          <w:p w:rsidR="00F078CD" w:rsidRPr="007B3185" w:rsidRDefault="00F078CD" w:rsidP="00B0219A">
            <w:pPr>
              <w:spacing w:line="288" w:lineRule="auto"/>
              <w:rPr>
                <w:sz w:val="26"/>
                <w:szCs w:val="26"/>
                <w:lang w:val="pt-BR"/>
              </w:rPr>
            </w:pPr>
            <w:r w:rsidRPr="007B3185">
              <w:rPr>
                <w:sz w:val="26"/>
                <w:szCs w:val="26"/>
              </w:rPr>
              <w:t xml:space="preserve"> </w:t>
            </w:r>
            <w:r w:rsidRPr="007B3185">
              <w:rPr>
                <w:b/>
                <w:sz w:val="26"/>
                <w:szCs w:val="26"/>
                <w:lang w:val="pt-BR"/>
              </w:rPr>
              <w:t>Trình tự thực hiện</w:t>
            </w:r>
          </w:p>
        </w:tc>
      </w:tr>
      <w:tr w:rsidR="00F078CD" w:rsidRPr="007B3185" w:rsidTr="00B0219A">
        <w:tc>
          <w:tcPr>
            <w:tcW w:w="1560" w:type="dxa"/>
          </w:tcPr>
          <w:p w:rsidR="00F078CD" w:rsidRPr="007B3185" w:rsidRDefault="00F078CD" w:rsidP="00B0219A">
            <w:pPr>
              <w:spacing w:line="288" w:lineRule="auto"/>
              <w:rPr>
                <w:sz w:val="26"/>
                <w:szCs w:val="26"/>
                <w:lang w:val="pt-BR"/>
              </w:rPr>
            </w:pPr>
          </w:p>
        </w:tc>
        <w:tc>
          <w:tcPr>
            <w:tcW w:w="8807" w:type="dxa"/>
          </w:tcPr>
          <w:p w:rsidR="00F078CD" w:rsidRPr="007B3185" w:rsidRDefault="00F078CD" w:rsidP="00B0219A">
            <w:pPr>
              <w:spacing w:before="120" w:line="288" w:lineRule="auto"/>
              <w:jc w:val="both"/>
              <w:rPr>
                <w:sz w:val="26"/>
                <w:szCs w:val="26"/>
                <w:lang w:val="pt-BR"/>
              </w:rPr>
            </w:pPr>
            <w:r w:rsidRPr="007B3185">
              <w:rPr>
                <w:b/>
                <w:sz w:val="26"/>
                <w:szCs w:val="26"/>
                <w:lang w:val="pt-BR"/>
              </w:rPr>
              <w:t xml:space="preserve"> Bước 1</w:t>
            </w:r>
            <w:r w:rsidRPr="007B3185">
              <w:rPr>
                <w:sz w:val="26"/>
                <w:szCs w:val="26"/>
                <w:lang w:val="pt-BR"/>
              </w:rPr>
              <w:t>. C</w:t>
            </w:r>
            <w:r w:rsidRPr="007B3185">
              <w:rPr>
                <w:sz w:val="26"/>
                <w:szCs w:val="26"/>
                <w:lang w:val="vi-VN"/>
              </w:rPr>
              <w:t xml:space="preserve">ơ sở khám bệnh, chữa bệnh </w:t>
            </w:r>
            <w:r w:rsidRPr="007B3185">
              <w:rPr>
                <w:sz w:val="26"/>
                <w:szCs w:val="26"/>
                <w:lang w:val="pt-BR"/>
              </w:rPr>
              <w:t>trực thuộc Sở Y tế</w:t>
            </w:r>
            <w:r w:rsidRPr="007B3185">
              <w:rPr>
                <w:sz w:val="26"/>
                <w:szCs w:val="26"/>
                <w:lang w:val="vi-VN"/>
              </w:rPr>
              <w:t xml:space="preserve"> gửi </w:t>
            </w:r>
            <w:r w:rsidRPr="007B3185">
              <w:rPr>
                <w:sz w:val="26"/>
                <w:szCs w:val="26"/>
                <w:lang w:val="pt-BR"/>
              </w:rPr>
              <w:t>hồ sơ đến Sở Y tế</w:t>
            </w:r>
          </w:p>
          <w:p w:rsidR="00F078CD" w:rsidRPr="007B3185" w:rsidRDefault="00F078CD" w:rsidP="00B0219A">
            <w:pPr>
              <w:spacing w:before="120" w:line="288" w:lineRule="auto"/>
              <w:jc w:val="both"/>
              <w:rPr>
                <w:sz w:val="26"/>
                <w:szCs w:val="26"/>
                <w:lang w:val="vi-VN"/>
              </w:rPr>
            </w:pPr>
            <w:r w:rsidRPr="007B3185">
              <w:rPr>
                <w:color w:val="000000"/>
                <w:sz w:val="26"/>
                <w:szCs w:val="26"/>
                <w:lang w:val="pt-BR"/>
              </w:rPr>
              <w:t xml:space="preserve"> </w:t>
            </w:r>
            <w:r w:rsidRPr="007B3185">
              <w:rPr>
                <w:b/>
                <w:sz w:val="26"/>
                <w:szCs w:val="26"/>
                <w:lang w:val="pt-BR"/>
              </w:rPr>
              <w:t>Bước 2</w:t>
            </w:r>
            <w:r w:rsidRPr="007B3185">
              <w:rPr>
                <w:sz w:val="26"/>
                <w:szCs w:val="26"/>
                <w:lang w:val="pt-BR"/>
              </w:rPr>
              <w:t>. Sở Y tế tiếp nhận hồ sơ</w:t>
            </w:r>
            <w:r w:rsidRPr="007B3185">
              <w:rPr>
                <w:sz w:val="26"/>
                <w:szCs w:val="26"/>
                <w:lang w:val="vi-VN"/>
              </w:rPr>
              <w:t xml:space="preserve"> đăng ký hành nghề </w:t>
            </w:r>
            <w:r w:rsidRPr="007B3185">
              <w:rPr>
                <w:sz w:val="26"/>
                <w:szCs w:val="26"/>
                <w:lang w:val="pt-BR"/>
              </w:rPr>
              <w:t>và trong</w:t>
            </w:r>
            <w:r w:rsidRPr="007B3185">
              <w:rPr>
                <w:sz w:val="26"/>
                <w:szCs w:val="26"/>
                <w:lang w:val="vi-VN"/>
              </w:rPr>
              <w:t xml:space="preserve"> thời hạn 10 ngày làm việc kể từ ngày nhận được danh sách đăng ký hành nghề, </w:t>
            </w:r>
            <w:r w:rsidRPr="007B3185">
              <w:rPr>
                <w:sz w:val="26"/>
                <w:szCs w:val="26"/>
                <w:lang w:val="pt-BR"/>
              </w:rPr>
              <w:t>Giám đốc Sở Y tế</w:t>
            </w:r>
            <w:r w:rsidRPr="007B3185">
              <w:rPr>
                <w:sz w:val="26"/>
                <w:szCs w:val="26"/>
                <w:lang w:val="vi-VN"/>
              </w:rPr>
              <w:t xml:space="preserve"> tế có văn bản phê duyệt việc đăng ký hành nghề. Trường hợp không phê duyệt sẽ có văn bản trả lời và nêu rõ lý do từ chối đối với từng trường hợp cụ thể</w:t>
            </w:r>
          </w:p>
          <w:p w:rsidR="00F078CD" w:rsidRPr="007B3185" w:rsidRDefault="00F078CD" w:rsidP="00B0219A">
            <w:pPr>
              <w:spacing w:line="288" w:lineRule="auto"/>
              <w:jc w:val="both"/>
              <w:rPr>
                <w:sz w:val="26"/>
                <w:szCs w:val="26"/>
              </w:rPr>
            </w:pPr>
            <w:r w:rsidRPr="007B3185">
              <w:rPr>
                <w:b/>
                <w:i/>
                <w:sz w:val="26"/>
                <w:szCs w:val="26"/>
                <w:lang w:val="vi-VN"/>
              </w:rPr>
              <w:t xml:space="preserve">  </w:t>
            </w:r>
            <w:r w:rsidRPr="007B3185">
              <w:rPr>
                <w:b/>
                <w:sz w:val="26"/>
                <w:szCs w:val="26"/>
                <w:lang w:val="vi-VN"/>
              </w:rPr>
              <w:t>Bước 3</w:t>
            </w:r>
            <w:r w:rsidRPr="007B3185">
              <w:rPr>
                <w:b/>
                <w:i/>
                <w:sz w:val="26"/>
                <w:szCs w:val="26"/>
                <w:lang w:val="vi-VN"/>
              </w:rPr>
              <w:t>.</w:t>
            </w:r>
            <w:r w:rsidRPr="007B3185">
              <w:rPr>
                <w:sz w:val="26"/>
                <w:szCs w:val="26"/>
                <w:lang w:val="vi-VN"/>
              </w:rPr>
              <w:t xml:space="preserve"> Gửi văn bản phê duyệt việc đăng ký hành nghề cho cơ sở khám bệnh, chữa bệnh.</w:t>
            </w:r>
          </w:p>
        </w:tc>
      </w:tr>
      <w:tr w:rsidR="00F078CD" w:rsidRPr="007B3185" w:rsidTr="00B0219A">
        <w:tc>
          <w:tcPr>
            <w:tcW w:w="10367" w:type="dxa"/>
            <w:gridSpan w:val="2"/>
          </w:tcPr>
          <w:p w:rsidR="00F078CD" w:rsidRPr="007B3185" w:rsidRDefault="00F078CD" w:rsidP="00B0219A">
            <w:pPr>
              <w:spacing w:line="288" w:lineRule="auto"/>
              <w:rPr>
                <w:sz w:val="26"/>
                <w:szCs w:val="26"/>
                <w:lang w:val="pt-BR"/>
              </w:rPr>
            </w:pPr>
            <w:r w:rsidRPr="007B3185">
              <w:rPr>
                <w:sz w:val="26"/>
                <w:szCs w:val="26"/>
                <w:lang w:val="vi-VN"/>
              </w:rPr>
              <w:t xml:space="preserve"> </w:t>
            </w:r>
            <w:r w:rsidRPr="007B3185">
              <w:rPr>
                <w:b/>
                <w:sz w:val="26"/>
                <w:szCs w:val="26"/>
                <w:lang w:val="pt-BR"/>
              </w:rPr>
              <w:t>Cách thức thực hiện</w:t>
            </w:r>
          </w:p>
        </w:tc>
      </w:tr>
      <w:tr w:rsidR="00F078CD" w:rsidRPr="007B3185" w:rsidTr="00B0219A">
        <w:tc>
          <w:tcPr>
            <w:tcW w:w="1560" w:type="dxa"/>
          </w:tcPr>
          <w:p w:rsidR="00F078CD" w:rsidRPr="007B3185" w:rsidRDefault="00F078CD" w:rsidP="00B0219A">
            <w:pPr>
              <w:spacing w:line="288" w:lineRule="auto"/>
              <w:rPr>
                <w:sz w:val="26"/>
                <w:szCs w:val="26"/>
                <w:lang w:val="pt-BR"/>
              </w:rPr>
            </w:pPr>
          </w:p>
        </w:tc>
        <w:tc>
          <w:tcPr>
            <w:tcW w:w="8807" w:type="dxa"/>
          </w:tcPr>
          <w:p w:rsidR="00F078CD" w:rsidRPr="007B3185" w:rsidRDefault="00F078CD" w:rsidP="00B0219A">
            <w:pPr>
              <w:spacing w:line="288" w:lineRule="auto"/>
              <w:ind w:left="312"/>
              <w:rPr>
                <w:sz w:val="26"/>
                <w:szCs w:val="26"/>
                <w:lang w:val="pt-BR"/>
              </w:rPr>
            </w:pPr>
            <w:r w:rsidRPr="007B3185">
              <w:rPr>
                <w:sz w:val="26"/>
                <w:szCs w:val="26"/>
                <w:lang w:val="pt-BR"/>
              </w:rPr>
              <w:t>Gửi qua đường bưu điện hoặc nộp trực tiếp tại Sở Y tế.</w:t>
            </w:r>
          </w:p>
        </w:tc>
      </w:tr>
      <w:tr w:rsidR="00F078CD" w:rsidRPr="007B3185" w:rsidTr="00B0219A">
        <w:tc>
          <w:tcPr>
            <w:tcW w:w="10367" w:type="dxa"/>
            <w:gridSpan w:val="2"/>
          </w:tcPr>
          <w:p w:rsidR="00F078CD" w:rsidRPr="007B3185" w:rsidRDefault="00F078CD" w:rsidP="00B0219A">
            <w:pPr>
              <w:spacing w:line="288" w:lineRule="auto"/>
              <w:ind w:left="720" w:hanging="720"/>
              <w:rPr>
                <w:sz w:val="26"/>
                <w:szCs w:val="26"/>
                <w:lang w:val="pt-BR"/>
              </w:rPr>
            </w:pPr>
            <w:r w:rsidRPr="007B3185">
              <w:rPr>
                <w:sz w:val="26"/>
                <w:szCs w:val="26"/>
                <w:lang w:val="pt-BR"/>
              </w:rPr>
              <w:t xml:space="preserve"> </w:t>
            </w:r>
            <w:r w:rsidRPr="007B3185">
              <w:rPr>
                <w:b/>
                <w:sz w:val="26"/>
                <w:szCs w:val="26"/>
                <w:lang w:val="pt-BR"/>
              </w:rPr>
              <w:t>Thành phần, số lượng hồ sơ</w:t>
            </w:r>
          </w:p>
        </w:tc>
      </w:tr>
      <w:tr w:rsidR="00F078CD" w:rsidRPr="007B3185" w:rsidTr="00B0219A">
        <w:tc>
          <w:tcPr>
            <w:tcW w:w="1560" w:type="dxa"/>
          </w:tcPr>
          <w:p w:rsidR="00F078CD" w:rsidRPr="007B3185" w:rsidRDefault="00F078CD" w:rsidP="00B0219A">
            <w:pPr>
              <w:spacing w:line="288" w:lineRule="auto"/>
              <w:rPr>
                <w:b/>
                <w:sz w:val="26"/>
                <w:szCs w:val="26"/>
                <w:lang w:val="pt-BR"/>
              </w:rPr>
            </w:pPr>
          </w:p>
        </w:tc>
        <w:tc>
          <w:tcPr>
            <w:tcW w:w="8807" w:type="dxa"/>
          </w:tcPr>
          <w:p w:rsidR="00F078CD" w:rsidRPr="007B3185" w:rsidRDefault="00F078CD" w:rsidP="00B0219A">
            <w:pPr>
              <w:spacing w:before="120" w:line="288" w:lineRule="auto"/>
              <w:rPr>
                <w:b/>
                <w:i/>
                <w:sz w:val="26"/>
                <w:szCs w:val="26"/>
                <w:lang w:val="pt-BR"/>
              </w:rPr>
            </w:pPr>
            <w:r w:rsidRPr="007B3185">
              <w:rPr>
                <w:b/>
                <w:i/>
                <w:sz w:val="26"/>
                <w:szCs w:val="26"/>
                <w:lang w:val="pt-BR"/>
              </w:rPr>
              <w:t>I. Thành phần hồ sơ bao gồm</w:t>
            </w:r>
          </w:p>
          <w:p w:rsidR="00F078CD" w:rsidRPr="007B3185" w:rsidRDefault="00F078CD" w:rsidP="00B0219A">
            <w:pPr>
              <w:spacing w:before="120" w:line="288" w:lineRule="auto"/>
              <w:jc w:val="both"/>
              <w:rPr>
                <w:bCs/>
                <w:sz w:val="26"/>
                <w:szCs w:val="26"/>
                <w:lang w:val="pt-BR"/>
              </w:rPr>
            </w:pPr>
            <w:r w:rsidRPr="007B3185">
              <w:rPr>
                <w:color w:val="000000"/>
                <w:sz w:val="26"/>
                <w:szCs w:val="26"/>
                <w:lang w:val="pt-BR"/>
              </w:rPr>
              <w:t xml:space="preserve">1- </w:t>
            </w:r>
            <w:r w:rsidRPr="007B3185">
              <w:rPr>
                <w:bCs/>
                <w:sz w:val="26"/>
                <w:szCs w:val="26"/>
                <w:lang w:val="pt-BR"/>
              </w:rPr>
              <w:t>Danh sách đăng ký hành nghề khám bệnh, chữa bệnh</w:t>
            </w:r>
            <w:r w:rsidRPr="007B3185">
              <w:rPr>
                <w:b/>
                <w:bCs/>
                <w:sz w:val="26"/>
                <w:szCs w:val="26"/>
                <w:lang w:val="pt-BR"/>
              </w:rPr>
              <w:t xml:space="preserve"> (</w:t>
            </w:r>
            <w:r w:rsidRPr="007B3185">
              <w:rPr>
                <w:bCs/>
                <w:sz w:val="26"/>
                <w:szCs w:val="26"/>
                <w:lang w:val="pt-BR"/>
              </w:rPr>
              <w:t>mẫu phụ lục 6)</w:t>
            </w:r>
          </w:p>
          <w:p w:rsidR="00F078CD" w:rsidRPr="007B3185" w:rsidRDefault="00F078CD" w:rsidP="00B0219A">
            <w:pPr>
              <w:spacing w:before="120" w:line="288" w:lineRule="auto"/>
              <w:jc w:val="both"/>
              <w:rPr>
                <w:bCs/>
                <w:sz w:val="26"/>
                <w:szCs w:val="26"/>
                <w:lang w:val="pt-BR"/>
              </w:rPr>
            </w:pPr>
            <w:r w:rsidRPr="007B3185">
              <w:rPr>
                <w:bCs/>
                <w:sz w:val="26"/>
                <w:szCs w:val="26"/>
                <w:lang w:val="pt-BR"/>
              </w:rPr>
              <w:t>2-</w:t>
            </w:r>
            <w:r w:rsidRPr="007B3185">
              <w:rPr>
                <w:sz w:val="26"/>
                <w:szCs w:val="26"/>
                <w:lang w:val="pt-BR"/>
              </w:rPr>
              <w:t xml:space="preserve"> D</w:t>
            </w:r>
            <w:r w:rsidRPr="007B3185">
              <w:rPr>
                <w:sz w:val="26"/>
                <w:szCs w:val="26"/>
                <w:lang w:val="vi-VN"/>
              </w:rPr>
              <w:t xml:space="preserve">anh sách người hành nghề không còn làm việc tại cơ sở </w:t>
            </w:r>
          </w:p>
          <w:p w:rsidR="00F078CD" w:rsidRPr="007B3185" w:rsidRDefault="00F078CD" w:rsidP="00B0219A">
            <w:pPr>
              <w:spacing w:before="120" w:line="288" w:lineRule="auto"/>
              <w:jc w:val="both"/>
              <w:rPr>
                <w:i/>
                <w:kern w:val="28"/>
                <w:sz w:val="26"/>
                <w:szCs w:val="26"/>
                <w:lang w:val="pt-BR"/>
              </w:rPr>
            </w:pPr>
            <w:r w:rsidRPr="007B3185">
              <w:rPr>
                <w:i/>
                <w:sz w:val="26"/>
                <w:szCs w:val="26"/>
                <w:lang w:val="pt-BR"/>
              </w:rPr>
              <w:t>(</w:t>
            </w:r>
            <w:r w:rsidRPr="007B3185">
              <w:rPr>
                <w:i/>
                <w:sz w:val="26"/>
                <w:szCs w:val="26"/>
                <w:lang w:val="vi-VN"/>
              </w:rPr>
              <w:t>Trường hợp trong danh sách đăng ký hành nghề của cơ sở khám bệnh, chữa bệnh có người hành nghề đang hành nghề tại một cơ sở khám bệnh, chữa bệnh khác thì trong danh sách đăng ký người hành nghề phải ghi rõ thời gian, địa điểm, vị trí chuyên môn của người hành nghề tại cơ sở khám bệnh, chữa bệnh mà người hành nghề đang hành nghề trước đó</w:t>
            </w:r>
            <w:r w:rsidRPr="007B3185">
              <w:rPr>
                <w:i/>
                <w:sz w:val="26"/>
                <w:szCs w:val="26"/>
                <w:lang w:val="pt-BR"/>
              </w:rPr>
              <w:t>)</w:t>
            </w:r>
          </w:p>
          <w:p w:rsidR="00F078CD" w:rsidRPr="007B3185" w:rsidRDefault="00F078CD" w:rsidP="00B0219A">
            <w:pPr>
              <w:spacing w:before="120" w:line="288" w:lineRule="auto"/>
              <w:jc w:val="both"/>
              <w:rPr>
                <w:color w:val="000000"/>
                <w:sz w:val="26"/>
                <w:szCs w:val="26"/>
                <w:lang w:val="pt-BR"/>
              </w:rPr>
            </w:pPr>
            <w:r w:rsidRPr="007B3185">
              <w:rPr>
                <w:b/>
                <w:i/>
                <w:kern w:val="28"/>
                <w:sz w:val="26"/>
                <w:szCs w:val="26"/>
                <w:lang w:val="pt-BR"/>
              </w:rPr>
              <w:t>II. Số lượng hồ sơ:</w:t>
            </w:r>
            <w:r w:rsidRPr="007B3185">
              <w:rPr>
                <w:kern w:val="28"/>
                <w:sz w:val="26"/>
                <w:szCs w:val="26"/>
                <w:lang w:val="pt-BR"/>
              </w:rPr>
              <w:t xml:space="preserve">  01 bộ</w:t>
            </w:r>
          </w:p>
        </w:tc>
      </w:tr>
      <w:tr w:rsidR="00F078CD" w:rsidRPr="007B3185" w:rsidTr="00B0219A">
        <w:tc>
          <w:tcPr>
            <w:tcW w:w="10367" w:type="dxa"/>
            <w:gridSpan w:val="2"/>
          </w:tcPr>
          <w:p w:rsidR="00F078CD" w:rsidRPr="007B3185" w:rsidRDefault="00F078CD" w:rsidP="00B0219A">
            <w:pPr>
              <w:spacing w:line="288" w:lineRule="auto"/>
              <w:rPr>
                <w:b/>
                <w:sz w:val="26"/>
                <w:szCs w:val="26"/>
                <w:lang w:val="pt-BR"/>
              </w:rPr>
            </w:pPr>
            <w:r w:rsidRPr="007B3185">
              <w:rPr>
                <w:b/>
                <w:sz w:val="26"/>
                <w:szCs w:val="26"/>
                <w:lang w:val="pt-BR"/>
              </w:rPr>
              <w:t xml:space="preserve"> Thời hạn giải quyết</w:t>
            </w:r>
          </w:p>
        </w:tc>
      </w:tr>
      <w:tr w:rsidR="00F078CD" w:rsidRPr="007B3185" w:rsidTr="00B0219A">
        <w:tc>
          <w:tcPr>
            <w:tcW w:w="1560" w:type="dxa"/>
          </w:tcPr>
          <w:p w:rsidR="00F078CD" w:rsidRPr="007B3185" w:rsidRDefault="00F078CD" w:rsidP="00B0219A">
            <w:pPr>
              <w:spacing w:line="288" w:lineRule="auto"/>
              <w:rPr>
                <w:sz w:val="26"/>
                <w:szCs w:val="26"/>
                <w:lang w:val="pt-BR"/>
              </w:rPr>
            </w:pPr>
          </w:p>
        </w:tc>
        <w:tc>
          <w:tcPr>
            <w:tcW w:w="8807" w:type="dxa"/>
          </w:tcPr>
          <w:p w:rsidR="00F078CD" w:rsidRPr="007B3185" w:rsidRDefault="00F078CD" w:rsidP="00B0219A">
            <w:pPr>
              <w:spacing w:before="240" w:line="288" w:lineRule="auto"/>
              <w:jc w:val="both"/>
              <w:rPr>
                <w:kern w:val="28"/>
                <w:sz w:val="26"/>
                <w:szCs w:val="26"/>
                <w:lang w:val="pt-BR"/>
              </w:rPr>
            </w:pPr>
            <w:r w:rsidRPr="007B3185">
              <w:rPr>
                <w:kern w:val="28"/>
                <w:sz w:val="26"/>
                <w:szCs w:val="26"/>
                <w:lang w:val="pt-BR"/>
              </w:rPr>
              <w:t>10 ngày làm việc</w:t>
            </w:r>
          </w:p>
        </w:tc>
      </w:tr>
      <w:tr w:rsidR="00F078CD" w:rsidRPr="007B3185" w:rsidTr="00B0219A">
        <w:tc>
          <w:tcPr>
            <w:tcW w:w="10367" w:type="dxa"/>
            <w:gridSpan w:val="2"/>
          </w:tcPr>
          <w:p w:rsidR="00F078CD" w:rsidRPr="007B3185" w:rsidRDefault="00F078CD" w:rsidP="00B0219A">
            <w:pPr>
              <w:spacing w:line="288" w:lineRule="auto"/>
              <w:rPr>
                <w:sz w:val="26"/>
                <w:szCs w:val="26"/>
                <w:lang w:val="pt-BR"/>
              </w:rPr>
            </w:pPr>
            <w:r w:rsidRPr="007B3185">
              <w:rPr>
                <w:sz w:val="26"/>
                <w:szCs w:val="26"/>
                <w:lang w:val="pt-BR"/>
              </w:rPr>
              <w:t xml:space="preserve"> </w:t>
            </w:r>
            <w:r w:rsidRPr="007B3185">
              <w:rPr>
                <w:b/>
                <w:sz w:val="26"/>
                <w:szCs w:val="26"/>
                <w:lang w:val="pt-BR"/>
              </w:rPr>
              <w:t>Đối tượng thực hiện thủ tục hành chính</w:t>
            </w:r>
          </w:p>
        </w:tc>
      </w:tr>
      <w:tr w:rsidR="00F078CD" w:rsidRPr="007B3185" w:rsidTr="00B0219A">
        <w:tc>
          <w:tcPr>
            <w:tcW w:w="1560" w:type="dxa"/>
          </w:tcPr>
          <w:p w:rsidR="00F078CD" w:rsidRPr="007B3185" w:rsidRDefault="00F078CD" w:rsidP="00B0219A">
            <w:pPr>
              <w:spacing w:line="288" w:lineRule="auto"/>
              <w:rPr>
                <w:sz w:val="26"/>
                <w:szCs w:val="26"/>
                <w:lang w:val="pt-BR"/>
              </w:rPr>
            </w:pPr>
          </w:p>
        </w:tc>
        <w:tc>
          <w:tcPr>
            <w:tcW w:w="8807" w:type="dxa"/>
          </w:tcPr>
          <w:p w:rsidR="00F078CD" w:rsidRPr="007B3185" w:rsidRDefault="00F078CD" w:rsidP="00B0219A">
            <w:pPr>
              <w:spacing w:line="288" w:lineRule="auto"/>
              <w:rPr>
                <w:sz w:val="26"/>
                <w:szCs w:val="26"/>
                <w:lang w:val="pt-BR"/>
              </w:rPr>
            </w:pPr>
            <w:r w:rsidRPr="007B3185">
              <w:rPr>
                <w:sz w:val="26"/>
                <w:szCs w:val="26"/>
                <w:lang w:val="pt-BR"/>
              </w:rPr>
              <w:t>Tổ chức</w:t>
            </w:r>
          </w:p>
        </w:tc>
      </w:tr>
      <w:tr w:rsidR="00F078CD" w:rsidRPr="007B3185" w:rsidTr="00B0219A">
        <w:tc>
          <w:tcPr>
            <w:tcW w:w="10367" w:type="dxa"/>
            <w:gridSpan w:val="2"/>
          </w:tcPr>
          <w:p w:rsidR="00F078CD" w:rsidRPr="007B3185" w:rsidRDefault="00F078CD" w:rsidP="00B0219A">
            <w:pPr>
              <w:spacing w:line="288" w:lineRule="auto"/>
              <w:rPr>
                <w:sz w:val="26"/>
                <w:szCs w:val="26"/>
                <w:lang w:val="pt-BR"/>
              </w:rPr>
            </w:pPr>
            <w:r w:rsidRPr="007B3185">
              <w:rPr>
                <w:sz w:val="26"/>
                <w:szCs w:val="26"/>
                <w:lang w:val="pt-BR"/>
              </w:rPr>
              <w:t xml:space="preserve"> </w:t>
            </w:r>
            <w:r w:rsidRPr="007B3185">
              <w:rPr>
                <w:b/>
                <w:sz w:val="26"/>
                <w:szCs w:val="26"/>
                <w:lang w:val="pt-BR"/>
              </w:rPr>
              <w:t>Cơ quan thực hiện thủ tục hành chính</w:t>
            </w:r>
            <w:r w:rsidRPr="007B3185">
              <w:rPr>
                <w:sz w:val="26"/>
                <w:szCs w:val="26"/>
                <w:lang w:val="pt-BR"/>
              </w:rPr>
              <w:t xml:space="preserve"> </w:t>
            </w:r>
          </w:p>
        </w:tc>
      </w:tr>
      <w:tr w:rsidR="00F078CD" w:rsidRPr="007B3185" w:rsidTr="00B0219A">
        <w:tc>
          <w:tcPr>
            <w:tcW w:w="1560" w:type="dxa"/>
          </w:tcPr>
          <w:p w:rsidR="00F078CD" w:rsidRPr="007B3185" w:rsidRDefault="00F078CD" w:rsidP="00B0219A">
            <w:pPr>
              <w:spacing w:line="288" w:lineRule="auto"/>
              <w:rPr>
                <w:sz w:val="26"/>
                <w:szCs w:val="26"/>
                <w:lang w:val="pt-BR"/>
              </w:rPr>
            </w:pPr>
          </w:p>
        </w:tc>
        <w:tc>
          <w:tcPr>
            <w:tcW w:w="8807" w:type="dxa"/>
          </w:tcPr>
          <w:p w:rsidR="00F078CD" w:rsidRPr="007B3185" w:rsidRDefault="00F078CD" w:rsidP="00B0219A">
            <w:pPr>
              <w:spacing w:line="288" w:lineRule="auto"/>
              <w:rPr>
                <w:sz w:val="26"/>
                <w:szCs w:val="26"/>
                <w:lang w:val="es-ES"/>
              </w:rPr>
            </w:pPr>
            <w:proofErr w:type="spellStart"/>
            <w:r w:rsidRPr="007B3185">
              <w:rPr>
                <w:sz w:val="26"/>
                <w:szCs w:val="26"/>
                <w:lang w:val="es-ES"/>
              </w:rPr>
              <w:t>Sở</w:t>
            </w:r>
            <w:proofErr w:type="spellEnd"/>
            <w:r w:rsidRPr="007B3185">
              <w:rPr>
                <w:sz w:val="26"/>
                <w:szCs w:val="26"/>
                <w:lang w:val="es-ES"/>
              </w:rPr>
              <w:t xml:space="preserve"> Y </w:t>
            </w:r>
            <w:proofErr w:type="spellStart"/>
            <w:r w:rsidRPr="007B3185">
              <w:rPr>
                <w:sz w:val="26"/>
                <w:szCs w:val="26"/>
                <w:lang w:val="es-ES"/>
              </w:rPr>
              <w:t>tế</w:t>
            </w:r>
            <w:proofErr w:type="spellEnd"/>
            <w:r w:rsidRPr="007B3185">
              <w:rPr>
                <w:sz w:val="26"/>
                <w:szCs w:val="26"/>
                <w:lang w:val="es-ES"/>
              </w:rPr>
              <w:t xml:space="preserve"> </w:t>
            </w:r>
            <w:proofErr w:type="spellStart"/>
            <w:r w:rsidRPr="007B3185">
              <w:rPr>
                <w:sz w:val="26"/>
                <w:szCs w:val="26"/>
                <w:lang w:val="es-ES"/>
              </w:rPr>
              <w:t>các</w:t>
            </w:r>
            <w:proofErr w:type="spellEnd"/>
            <w:r w:rsidRPr="007B3185">
              <w:rPr>
                <w:sz w:val="26"/>
                <w:szCs w:val="26"/>
                <w:lang w:val="es-ES"/>
              </w:rPr>
              <w:t xml:space="preserve"> </w:t>
            </w:r>
            <w:proofErr w:type="spellStart"/>
            <w:r w:rsidRPr="007B3185">
              <w:rPr>
                <w:sz w:val="26"/>
                <w:szCs w:val="26"/>
                <w:lang w:val="es-ES"/>
              </w:rPr>
              <w:t>tỉnh</w:t>
            </w:r>
            <w:proofErr w:type="spellEnd"/>
          </w:p>
        </w:tc>
      </w:tr>
      <w:tr w:rsidR="00F078CD" w:rsidRPr="007B3185" w:rsidTr="00B0219A">
        <w:tc>
          <w:tcPr>
            <w:tcW w:w="10367" w:type="dxa"/>
            <w:gridSpan w:val="2"/>
          </w:tcPr>
          <w:p w:rsidR="00F078CD" w:rsidRPr="007B3185" w:rsidRDefault="00F078CD" w:rsidP="00B0219A">
            <w:pPr>
              <w:spacing w:line="288" w:lineRule="auto"/>
              <w:rPr>
                <w:b/>
                <w:sz w:val="26"/>
                <w:szCs w:val="26"/>
                <w:lang w:val="pt-BR"/>
              </w:rPr>
            </w:pPr>
            <w:r w:rsidRPr="007B3185">
              <w:rPr>
                <w:sz w:val="26"/>
                <w:szCs w:val="26"/>
                <w:lang w:val="es-ES"/>
              </w:rPr>
              <w:t xml:space="preserve"> </w:t>
            </w:r>
            <w:r w:rsidRPr="007B3185">
              <w:rPr>
                <w:b/>
                <w:sz w:val="26"/>
                <w:szCs w:val="26"/>
                <w:lang w:val="pt-BR"/>
              </w:rPr>
              <w:t>Kết quả thực hiện thủ tục hành chính</w:t>
            </w:r>
          </w:p>
        </w:tc>
      </w:tr>
      <w:tr w:rsidR="00F078CD" w:rsidRPr="007B3185" w:rsidTr="00B0219A">
        <w:tc>
          <w:tcPr>
            <w:tcW w:w="1560" w:type="dxa"/>
          </w:tcPr>
          <w:p w:rsidR="00F078CD" w:rsidRPr="007B3185" w:rsidRDefault="00F078CD" w:rsidP="00B0219A">
            <w:pPr>
              <w:spacing w:line="288" w:lineRule="auto"/>
              <w:rPr>
                <w:sz w:val="26"/>
                <w:szCs w:val="26"/>
                <w:lang w:val="pt-BR"/>
              </w:rPr>
            </w:pPr>
          </w:p>
        </w:tc>
        <w:tc>
          <w:tcPr>
            <w:tcW w:w="8807" w:type="dxa"/>
          </w:tcPr>
          <w:p w:rsidR="00F078CD" w:rsidRPr="007B3185" w:rsidRDefault="00F078CD" w:rsidP="00B0219A">
            <w:pPr>
              <w:spacing w:line="288" w:lineRule="auto"/>
              <w:rPr>
                <w:sz w:val="26"/>
                <w:szCs w:val="26"/>
                <w:lang w:val="pt-BR"/>
              </w:rPr>
            </w:pPr>
            <w:r w:rsidRPr="007B3185">
              <w:rPr>
                <w:sz w:val="26"/>
                <w:szCs w:val="26"/>
                <w:lang w:val="pt-BR"/>
              </w:rPr>
              <w:t xml:space="preserve">Văn bản Phê duyệt </w:t>
            </w:r>
            <w:r w:rsidRPr="007B3185">
              <w:rPr>
                <w:sz w:val="26"/>
                <w:szCs w:val="26"/>
                <w:lang w:val="vi-VN"/>
              </w:rPr>
              <w:t xml:space="preserve">việc đăng ký hành nghề </w:t>
            </w:r>
          </w:p>
        </w:tc>
      </w:tr>
      <w:tr w:rsidR="00F078CD" w:rsidRPr="007B3185" w:rsidTr="00B0219A">
        <w:tc>
          <w:tcPr>
            <w:tcW w:w="10367" w:type="dxa"/>
            <w:gridSpan w:val="2"/>
          </w:tcPr>
          <w:p w:rsidR="00F078CD" w:rsidRPr="007B3185" w:rsidRDefault="00F078CD" w:rsidP="00B0219A">
            <w:pPr>
              <w:spacing w:line="288" w:lineRule="auto"/>
              <w:rPr>
                <w:b/>
                <w:sz w:val="26"/>
                <w:szCs w:val="26"/>
                <w:lang w:val="pt-BR"/>
              </w:rPr>
            </w:pPr>
            <w:r w:rsidRPr="007B3185">
              <w:rPr>
                <w:sz w:val="26"/>
                <w:szCs w:val="26"/>
                <w:lang w:val="pt-BR"/>
              </w:rPr>
              <w:t xml:space="preserve">  </w:t>
            </w:r>
            <w:r w:rsidRPr="007B3185">
              <w:rPr>
                <w:b/>
                <w:sz w:val="26"/>
                <w:szCs w:val="26"/>
                <w:lang w:val="pt-BR"/>
              </w:rPr>
              <w:t>Lệ phí</w:t>
            </w:r>
          </w:p>
        </w:tc>
      </w:tr>
      <w:tr w:rsidR="00F078CD" w:rsidRPr="007B3185" w:rsidTr="00B0219A">
        <w:tc>
          <w:tcPr>
            <w:tcW w:w="1560" w:type="dxa"/>
          </w:tcPr>
          <w:p w:rsidR="00F078CD" w:rsidRPr="007B3185" w:rsidRDefault="00F078CD" w:rsidP="00B0219A">
            <w:pPr>
              <w:spacing w:line="288" w:lineRule="auto"/>
              <w:rPr>
                <w:sz w:val="26"/>
                <w:szCs w:val="26"/>
                <w:lang w:val="pt-BR"/>
              </w:rPr>
            </w:pPr>
          </w:p>
        </w:tc>
        <w:tc>
          <w:tcPr>
            <w:tcW w:w="8807" w:type="dxa"/>
          </w:tcPr>
          <w:p w:rsidR="00F078CD" w:rsidRPr="007B3185" w:rsidRDefault="00F078CD" w:rsidP="00B0219A">
            <w:pPr>
              <w:spacing w:line="288" w:lineRule="auto"/>
              <w:jc w:val="both"/>
              <w:rPr>
                <w:color w:val="000000"/>
                <w:sz w:val="26"/>
                <w:szCs w:val="26"/>
                <w:lang w:val="pt-BR"/>
              </w:rPr>
            </w:pPr>
            <w:r w:rsidRPr="007B3185">
              <w:rPr>
                <w:color w:val="000000"/>
                <w:sz w:val="26"/>
                <w:szCs w:val="26"/>
                <w:lang w:val="pt-BR"/>
              </w:rPr>
              <w:t>Không có</w:t>
            </w:r>
          </w:p>
        </w:tc>
      </w:tr>
      <w:tr w:rsidR="00F078CD" w:rsidRPr="007B3185" w:rsidTr="00B0219A">
        <w:tc>
          <w:tcPr>
            <w:tcW w:w="10367" w:type="dxa"/>
            <w:gridSpan w:val="2"/>
          </w:tcPr>
          <w:p w:rsidR="00F078CD" w:rsidRPr="007B3185" w:rsidRDefault="00F078CD" w:rsidP="00B0219A">
            <w:pPr>
              <w:spacing w:line="288" w:lineRule="auto"/>
              <w:rPr>
                <w:sz w:val="26"/>
                <w:szCs w:val="26"/>
                <w:lang w:val="pt-BR"/>
              </w:rPr>
            </w:pPr>
            <w:r w:rsidRPr="007B3185">
              <w:rPr>
                <w:sz w:val="26"/>
                <w:szCs w:val="26"/>
                <w:lang w:val="pt-BR"/>
              </w:rPr>
              <w:t xml:space="preserve">  </w:t>
            </w:r>
            <w:r w:rsidRPr="007B3185">
              <w:rPr>
                <w:b/>
                <w:sz w:val="26"/>
                <w:szCs w:val="26"/>
                <w:lang w:val="pt-BR"/>
              </w:rPr>
              <w:t>Tên mẫu đơn, mẫu tờ khai (Đính kèm ngay sau thủ tục này)</w:t>
            </w:r>
          </w:p>
        </w:tc>
      </w:tr>
      <w:tr w:rsidR="00F078CD" w:rsidRPr="007B3185" w:rsidTr="00B0219A">
        <w:tc>
          <w:tcPr>
            <w:tcW w:w="1560" w:type="dxa"/>
          </w:tcPr>
          <w:p w:rsidR="00F078CD" w:rsidRPr="007B3185" w:rsidRDefault="00F078CD" w:rsidP="00B0219A">
            <w:pPr>
              <w:spacing w:line="288" w:lineRule="auto"/>
              <w:rPr>
                <w:sz w:val="26"/>
                <w:szCs w:val="26"/>
                <w:lang w:val="pt-BR"/>
              </w:rPr>
            </w:pPr>
          </w:p>
        </w:tc>
        <w:tc>
          <w:tcPr>
            <w:tcW w:w="8807" w:type="dxa"/>
          </w:tcPr>
          <w:p w:rsidR="00F078CD" w:rsidRPr="007B3185" w:rsidRDefault="00F078CD" w:rsidP="00B0219A">
            <w:pPr>
              <w:spacing w:line="288" w:lineRule="auto"/>
              <w:jc w:val="both"/>
              <w:rPr>
                <w:bCs/>
                <w:kern w:val="28"/>
                <w:sz w:val="26"/>
                <w:szCs w:val="26"/>
                <w:lang w:val="pt-BR"/>
              </w:rPr>
            </w:pPr>
            <w:r w:rsidRPr="007B3185">
              <w:rPr>
                <w:bCs/>
                <w:sz w:val="26"/>
                <w:szCs w:val="26"/>
                <w:lang w:val="pt-BR"/>
              </w:rPr>
              <w:t xml:space="preserve">Phụ lục 6 : Mẫu danh sách đăng ký hành nghề khám bệnh, chữa bệnh </w:t>
            </w:r>
          </w:p>
        </w:tc>
      </w:tr>
      <w:tr w:rsidR="00F078CD" w:rsidRPr="007B3185" w:rsidTr="00B0219A">
        <w:tc>
          <w:tcPr>
            <w:tcW w:w="10367" w:type="dxa"/>
            <w:gridSpan w:val="2"/>
          </w:tcPr>
          <w:p w:rsidR="00F078CD" w:rsidRPr="007B3185" w:rsidRDefault="00F078CD" w:rsidP="00B0219A">
            <w:pPr>
              <w:spacing w:line="288" w:lineRule="auto"/>
              <w:rPr>
                <w:sz w:val="26"/>
                <w:szCs w:val="26"/>
                <w:lang w:val="pt-BR"/>
              </w:rPr>
            </w:pPr>
            <w:r w:rsidRPr="007B3185">
              <w:rPr>
                <w:sz w:val="26"/>
                <w:szCs w:val="26"/>
                <w:lang w:val="pt-BR"/>
              </w:rPr>
              <w:t xml:space="preserve">  </w:t>
            </w:r>
            <w:r w:rsidRPr="007B3185">
              <w:rPr>
                <w:b/>
                <w:sz w:val="26"/>
                <w:szCs w:val="26"/>
                <w:lang w:val="pt-BR"/>
              </w:rPr>
              <w:t>Yêu cầu, điều kiện thủ tục hành chính</w:t>
            </w:r>
          </w:p>
        </w:tc>
      </w:tr>
      <w:tr w:rsidR="00F078CD" w:rsidRPr="007B3185" w:rsidTr="00B0219A">
        <w:tc>
          <w:tcPr>
            <w:tcW w:w="1560" w:type="dxa"/>
          </w:tcPr>
          <w:p w:rsidR="00F078CD" w:rsidRPr="007B3185" w:rsidRDefault="00F078CD" w:rsidP="00B0219A">
            <w:pPr>
              <w:spacing w:line="288" w:lineRule="auto"/>
              <w:rPr>
                <w:sz w:val="26"/>
                <w:szCs w:val="26"/>
                <w:lang w:val="pt-BR"/>
              </w:rPr>
            </w:pPr>
          </w:p>
        </w:tc>
        <w:tc>
          <w:tcPr>
            <w:tcW w:w="8807" w:type="dxa"/>
          </w:tcPr>
          <w:p w:rsidR="00F078CD" w:rsidRPr="007B3185" w:rsidRDefault="00F078CD" w:rsidP="00B0219A">
            <w:pPr>
              <w:spacing w:line="288" w:lineRule="auto"/>
              <w:jc w:val="both"/>
              <w:rPr>
                <w:sz w:val="26"/>
                <w:szCs w:val="26"/>
                <w:lang w:val="pt-BR"/>
              </w:rPr>
            </w:pPr>
            <w:r w:rsidRPr="007B3185">
              <w:rPr>
                <w:sz w:val="26"/>
                <w:szCs w:val="26"/>
                <w:lang w:val="vi-VN"/>
              </w:rPr>
              <w:t xml:space="preserve">Đối với cơ sở khám bệnh, chữa bệnh </w:t>
            </w:r>
            <w:r w:rsidRPr="007B3185">
              <w:rPr>
                <w:sz w:val="26"/>
                <w:szCs w:val="26"/>
                <w:lang w:val="pt-BR"/>
              </w:rPr>
              <w:t xml:space="preserve">đã được cấp giấy phép </w:t>
            </w:r>
            <w:r w:rsidRPr="007B3185">
              <w:rPr>
                <w:sz w:val="26"/>
                <w:szCs w:val="26"/>
                <w:lang w:val="vi-VN"/>
              </w:rPr>
              <w:t xml:space="preserve">hoạt động </w:t>
            </w:r>
            <w:r w:rsidRPr="007B3185">
              <w:rPr>
                <w:sz w:val="26"/>
                <w:szCs w:val="26"/>
                <w:lang w:val="pt-BR"/>
              </w:rPr>
              <w:t xml:space="preserve">khi </w:t>
            </w:r>
            <w:r w:rsidRPr="007B3185">
              <w:rPr>
                <w:sz w:val="26"/>
                <w:szCs w:val="26"/>
                <w:lang w:val="vi-VN"/>
              </w:rPr>
              <w:t>có thay đổi về nhân sự thì trong thời hạn 10 ngày làm việc</w:t>
            </w:r>
            <w:r w:rsidRPr="007B3185">
              <w:rPr>
                <w:sz w:val="26"/>
                <w:szCs w:val="26"/>
                <w:lang w:val="pt-BR"/>
              </w:rPr>
              <w:t xml:space="preserve">, kể từ ngày </w:t>
            </w:r>
            <w:r w:rsidRPr="007B3185">
              <w:rPr>
                <w:sz w:val="26"/>
                <w:szCs w:val="26"/>
                <w:lang w:val="vi-VN"/>
              </w:rPr>
              <w:t>ký quyết định tuyển dụng hoặc ký kết hợp đồng lao động với người hành nghề hoặc sa thải người hành nghề hoặc chấm dứt hợp đồng lao động với người hành nghề hoặc người hành nghề có thông báo nghỉ việc</w:t>
            </w:r>
            <w:r w:rsidRPr="007B3185">
              <w:rPr>
                <w:sz w:val="26"/>
                <w:szCs w:val="26"/>
                <w:lang w:val="pt-BR"/>
              </w:rPr>
              <w:t>,</w:t>
            </w:r>
            <w:r w:rsidRPr="007B3185">
              <w:rPr>
                <w:sz w:val="26"/>
                <w:szCs w:val="26"/>
                <w:lang w:val="vi-VN"/>
              </w:rPr>
              <w:t xml:space="preserve"> cơ sở khám bệnh, chữa bệnh có trách nhiệm gửi danh sách người hành nghề mới tiếp nhận </w:t>
            </w:r>
            <w:r w:rsidRPr="007B3185">
              <w:rPr>
                <w:sz w:val="26"/>
                <w:szCs w:val="26"/>
                <w:lang w:val="pt-BR"/>
              </w:rPr>
              <w:t>và</w:t>
            </w:r>
            <w:r w:rsidRPr="007B3185">
              <w:rPr>
                <w:sz w:val="26"/>
                <w:szCs w:val="26"/>
                <w:lang w:val="vi-VN"/>
              </w:rPr>
              <w:t xml:space="preserve"> danh sách người hành nghề không còn làm việc tại cơ sở của mình đến cơ quan quản lý nhà nước có thẩm quyền quy định tại Khoản 2 Điều </w:t>
            </w:r>
            <w:r w:rsidRPr="007B3185">
              <w:rPr>
                <w:sz w:val="26"/>
                <w:szCs w:val="26"/>
                <w:lang w:val="pt-BR"/>
              </w:rPr>
              <w:t xml:space="preserve">13 Thông tư số </w:t>
            </w:r>
            <w:r w:rsidRPr="007B3185">
              <w:rPr>
                <w:iCs/>
                <w:color w:val="000000"/>
                <w:sz w:val="26"/>
                <w:szCs w:val="26"/>
                <w:lang w:val="pt-BR"/>
              </w:rPr>
              <w:t xml:space="preserve">41/2011/TT-BYT ngày 14/11/2011 của Bộ Y tế </w:t>
            </w:r>
            <w:r w:rsidRPr="007B3185">
              <w:rPr>
                <w:color w:val="000000"/>
                <w:sz w:val="26"/>
                <w:szCs w:val="26"/>
                <w:lang w:val="pt-BR"/>
              </w:rPr>
              <w:t>Hướng dẫn cấp chứng chỉ hành nghề đối với người hành nghề và cấp giấy phép hoạt động đối với cơ sở khám bệnh, chữa bệnh</w:t>
            </w:r>
            <w:r w:rsidRPr="007B3185">
              <w:rPr>
                <w:sz w:val="26"/>
                <w:szCs w:val="26"/>
                <w:lang w:val="vi-VN"/>
              </w:rPr>
              <w:t>.</w:t>
            </w:r>
          </w:p>
        </w:tc>
      </w:tr>
      <w:tr w:rsidR="00F078CD" w:rsidRPr="007B3185" w:rsidTr="00B0219A">
        <w:tc>
          <w:tcPr>
            <w:tcW w:w="10367" w:type="dxa"/>
            <w:gridSpan w:val="2"/>
          </w:tcPr>
          <w:p w:rsidR="00F078CD" w:rsidRPr="007B3185" w:rsidRDefault="00F078CD" w:rsidP="00B0219A">
            <w:pPr>
              <w:spacing w:line="288" w:lineRule="auto"/>
              <w:rPr>
                <w:sz w:val="26"/>
                <w:szCs w:val="26"/>
                <w:lang w:val="pt-BR"/>
              </w:rPr>
            </w:pPr>
            <w:r w:rsidRPr="007B3185">
              <w:rPr>
                <w:sz w:val="26"/>
                <w:szCs w:val="26"/>
                <w:lang w:val="pt-BR"/>
              </w:rPr>
              <w:t xml:space="preserve">  </w:t>
            </w:r>
            <w:r w:rsidRPr="007B3185">
              <w:rPr>
                <w:b/>
                <w:sz w:val="26"/>
                <w:szCs w:val="26"/>
                <w:lang w:val="pt-BR"/>
              </w:rPr>
              <w:t>Căn cứ pháp lý của thủ tục hành chính</w:t>
            </w:r>
          </w:p>
        </w:tc>
      </w:tr>
      <w:tr w:rsidR="00F078CD" w:rsidRPr="007B3185" w:rsidTr="00B0219A">
        <w:tc>
          <w:tcPr>
            <w:tcW w:w="1560" w:type="dxa"/>
          </w:tcPr>
          <w:p w:rsidR="00F078CD" w:rsidRPr="007B3185" w:rsidRDefault="00F078CD" w:rsidP="00B0219A">
            <w:pPr>
              <w:spacing w:line="288" w:lineRule="auto"/>
              <w:rPr>
                <w:sz w:val="26"/>
                <w:szCs w:val="26"/>
                <w:lang w:val="pt-BR"/>
              </w:rPr>
            </w:pPr>
          </w:p>
        </w:tc>
        <w:tc>
          <w:tcPr>
            <w:tcW w:w="8807" w:type="dxa"/>
          </w:tcPr>
          <w:p w:rsidR="00F078CD" w:rsidRPr="007B3185" w:rsidRDefault="00F078CD" w:rsidP="00B0219A">
            <w:pPr>
              <w:spacing w:line="288" w:lineRule="auto"/>
              <w:jc w:val="both"/>
              <w:rPr>
                <w:iCs/>
                <w:color w:val="000000"/>
                <w:sz w:val="26"/>
                <w:szCs w:val="26"/>
                <w:lang w:val="pt-BR"/>
              </w:rPr>
            </w:pPr>
            <w:r w:rsidRPr="007B3185">
              <w:rPr>
                <w:color w:val="000000"/>
                <w:sz w:val="26"/>
                <w:szCs w:val="26"/>
                <w:lang w:val="pt-BR"/>
              </w:rPr>
              <w:t>1-</w:t>
            </w:r>
            <w:r w:rsidRPr="007B3185">
              <w:rPr>
                <w:iCs/>
                <w:color w:val="000000"/>
                <w:sz w:val="26"/>
                <w:szCs w:val="26"/>
                <w:lang w:val="pt-BR"/>
              </w:rPr>
              <w:t xml:space="preserve"> Luật Khám bệnh, chữa bệnh số 40/2009/QH12 ngày 23/11/2009. Hiệu lực thi hành từ 01/01/2011</w:t>
            </w:r>
          </w:p>
          <w:p w:rsidR="00F078CD" w:rsidRPr="007B3185" w:rsidRDefault="00F078CD" w:rsidP="00B0219A">
            <w:pPr>
              <w:spacing w:after="120" w:line="288" w:lineRule="auto"/>
              <w:jc w:val="both"/>
              <w:rPr>
                <w:iCs/>
                <w:color w:val="000000"/>
                <w:sz w:val="26"/>
                <w:szCs w:val="26"/>
                <w:lang w:val="pt-BR"/>
              </w:rPr>
            </w:pPr>
            <w:r w:rsidRPr="007B3185">
              <w:rPr>
                <w:iCs/>
                <w:color w:val="000000"/>
                <w:sz w:val="26"/>
                <w:szCs w:val="26"/>
                <w:lang w:val="pt-BR"/>
              </w:rPr>
              <w:t>2- Nghị định số 87/2011/NĐ-CP ngày 27/9/2011 của Chính phủ Quy định chi tiết và hướng dẫn thi hành một số điều của Luật Khám bệnh, chữa bệnh. Hiệu lực thi hành</w:t>
            </w:r>
          </w:p>
          <w:p w:rsidR="00F078CD" w:rsidRPr="007B3185" w:rsidRDefault="00F078CD" w:rsidP="00B0219A">
            <w:pPr>
              <w:spacing w:line="288" w:lineRule="auto"/>
              <w:jc w:val="both"/>
              <w:rPr>
                <w:color w:val="000000"/>
                <w:sz w:val="26"/>
                <w:szCs w:val="26"/>
                <w:lang w:val="pt-BR"/>
              </w:rPr>
            </w:pPr>
            <w:r w:rsidRPr="007B3185">
              <w:rPr>
                <w:iCs/>
                <w:color w:val="000000"/>
                <w:sz w:val="26"/>
                <w:szCs w:val="26"/>
                <w:lang w:val="pt-BR"/>
              </w:rPr>
              <w:t xml:space="preserve">2- Thông tư số 41/2011/TT-BYT ngày 14/11/2011 của Bộ Y tế </w:t>
            </w:r>
            <w:r w:rsidRPr="007B3185">
              <w:rPr>
                <w:color w:val="000000"/>
                <w:sz w:val="26"/>
                <w:szCs w:val="26"/>
                <w:lang w:val="pt-BR"/>
              </w:rPr>
              <w:t>Hướng dẫn cấp chứng chỉ hành nghề đối với người hành nghề và cấp giấy phép hoạt động đối với cơ sở khám bệnh, chữa bệnh. Hiệu lực thi hành từ 01/01/2012</w:t>
            </w:r>
          </w:p>
        </w:tc>
      </w:tr>
    </w:tbl>
    <w:p w:rsidR="00F078CD" w:rsidRPr="007B3185" w:rsidRDefault="00F078CD" w:rsidP="00F078CD">
      <w:pPr>
        <w:spacing w:line="288" w:lineRule="auto"/>
        <w:rPr>
          <w:b/>
          <w:sz w:val="26"/>
          <w:szCs w:val="26"/>
          <w:lang w:val="pt-BR"/>
        </w:rPr>
      </w:pPr>
    </w:p>
    <w:p w:rsidR="00F078CD" w:rsidRPr="007B3185" w:rsidRDefault="00F078CD" w:rsidP="00F078CD">
      <w:pPr>
        <w:spacing w:line="288" w:lineRule="auto"/>
        <w:jc w:val="center"/>
        <w:rPr>
          <w:sz w:val="26"/>
          <w:szCs w:val="26"/>
          <w:lang w:val="pt-BR"/>
        </w:rPr>
      </w:pPr>
    </w:p>
    <w:p w:rsidR="00F078CD" w:rsidRPr="007B3185" w:rsidRDefault="00F078CD" w:rsidP="00F078CD">
      <w:pPr>
        <w:spacing w:line="288" w:lineRule="auto"/>
        <w:jc w:val="center"/>
        <w:rPr>
          <w:sz w:val="26"/>
          <w:szCs w:val="26"/>
          <w:lang w:val="pt-BR"/>
        </w:rPr>
      </w:pPr>
    </w:p>
    <w:p w:rsidR="00F078CD" w:rsidRPr="007B3185" w:rsidRDefault="00F078CD" w:rsidP="00F078CD">
      <w:pPr>
        <w:spacing w:line="288" w:lineRule="auto"/>
        <w:jc w:val="center"/>
        <w:rPr>
          <w:b/>
          <w:bCs/>
          <w:sz w:val="26"/>
          <w:szCs w:val="26"/>
          <w:lang w:val="pt-BR"/>
        </w:rPr>
      </w:pPr>
      <w:r w:rsidRPr="007B3185">
        <w:rPr>
          <w:b/>
          <w:bCs/>
          <w:sz w:val="26"/>
          <w:szCs w:val="26"/>
          <w:lang w:val="pt-BR"/>
        </w:rPr>
        <w:t>PHỤ LỤC 6</w:t>
      </w:r>
    </w:p>
    <w:p w:rsidR="00F078CD" w:rsidRPr="007B3185" w:rsidRDefault="00F078CD" w:rsidP="00F078CD">
      <w:pPr>
        <w:spacing w:line="288" w:lineRule="auto"/>
        <w:jc w:val="center"/>
        <w:rPr>
          <w:bCs/>
          <w:sz w:val="26"/>
          <w:szCs w:val="26"/>
          <w:lang w:val="pt-BR"/>
        </w:rPr>
      </w:pPr>
      <w:r w:rsidRPr="007B3185">
        <w:rPr>
          <w:b/>
          <w:bCs/>
          <w:sz w:val="26"/>
          <w:szCs w:val="26"/>
          <w:lang w:val="pt-BR"/>
        </w:rPr>
        <w:t xml:space="preserve">Mẫu danh sách đăng ký hành nghề khám bệnh, chữa bệnh </w:t>
      </w:r>
    </w:p>
    <w:p w:rsidR="00F078CD" w:rsidRPr="007B3185" w:rsidRDefault="00F078CD" w:rsidP="00F078CD">
      <w:pPr>
        <w:spacing w:line="288" w:lineRule="auto"/>
        <w:jc w:val="center"/>
        <w:rPr>
          <w:i/>
          <w:iCs/>
          <w:sz w:val="26"/>
          <w:szCs w:val="26"/>
          <w:lang w:val="pt-BR"/>
        </w:rPr>
      </w:pPr>
      <w:r w:rsidRPr="007B3185">
        <w:rPr>
          <w:i/>
          <w:iCs/>
          <w:sz w:val="26"/>
          <w:szCs w:val="26"/>
          <w:lang w:val="pt-BR"/>
        </w:rPr>
        <w:t xml:space="preserve">(Ban hành kèm theo Thông tư số 41/2011/TT - BYT </w:t>
      </w:r>
    </w:p>
    <w:p w:rsidR="00F078CD" w:rsidRPr="007B3185" w:rsidRDefault="00F078CD" w:rsidP="00F078CD">
      <w:pPr>
        <w:spacing w:line="288" w:lineRule="auto"/>
        <w:jc w:val="center"/>
        <w:rPr>
          <w:i/>
          <w:iCs/>
          <w:sz w:val="26"/>
          <w:szCs w:val="26"/>
          <w:lang w:val="pt-BR"/>
        </w:rPr>
      </w:pPr>
      <w:r w:rsidRPr="007B3185">
        <w:rPr>
          <w:i/>
          <w:iCs/>
          <w:sz w:val="26"/>
          <w:szCs w:val="26"/>
          <w:lang w:val="pt-BR"/>
        </w:rPr>
        <w:t>Ngày 14 tháng 11 năm 2011 của Bộ trưởng Bộ Y tế)</w:t>
      </w:r>
    </w:p>
    <w:p w:rsidR="00F078CD" w:rsidRPr="007B3185" w:rsidRDefault="00F078CD" w:rsidP="00F078CD">
      <w:pPr>
        <w:spacing w:line="288" w:lineRule="auto"/>
        <w:jc w:val="center"/>
        <w:rPr>
          <w:sz w:val="26"/>
          <w:szCs w:val="26"/>
          <w:lang w:val="pt-BR"/>
        </w:rPr>
      </w:pPr>
      <w:r>
        <w:rPr>
          <w:noProof/>
          <w:lang w:eastAsia="en-US"/>
        </w:rPr>
        <mc:AlternateContent>
          <mc:Choice Requires="wps">
            <w:drawing>
              <wp:anchor distT="4294967295" distB="4294967295" distL="114300" distR="114300" simplePos="0" relativeHeight="251660288" behindDoc="0" locked="0" layoutInCell="1" allowOverlap="1">
                <wp:simplePos x="0" y="0"/>
                <wp:positionH relativeFrom="column">
                  <wp:posOffset>1943100</wp:posOffset>
                </wp:positionH>
                <wp:positionV relativeFrom="paragraph">
                  <wp:posOffset>50799</wp:posOffset>
                </wp:positionV>
                <wp:extent cx="1809750" cy="0"/>
                <wp:effectExtent l="0" t="0" r="19050" b="19050"/>
                <wp:wrapNone/>
                <wp:docPr id="211" name="Straight Connector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4pt" to="295.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"/>
            </w:pict>
          </mc:Fallback>
        </mc:AlternateContent>
      </w:r>
    </w:p>
    <w:p w:rsidR="00F078CD" w:rsidRPr="007B3185" w:rsidRDefault="00F078CD" w:rsidP="00F078CD">
      <w:pPr>
        <w:spacing w:line="288" w:lineRule="auto"/>
        <w:jc w:val="center"/>
        <w:rPr>
          <w:b/>
          <w:bCs/>
          <w:sz w:val="26"/>
          <w:szCs w:val="26"/>
          <w:lang w:val="pt-BR"/>
        </w:rPr>
      </w:pPr>
      <w:r w:rsidRPr="007B3185">
        <w:rPr>
          <w:b/>
          <w:bCs/>
          <w:sz w:val="26"/>
          <w:szCs w:val="26"/>
          <w:lang w:val="pt-BR"/>
        </w:rPr>
        <w:t>CỘNG HÒA XÃ HỘI CHỦ NGHĨA VIỆT NAM</w:t>
      </w:r>
    </w:p>
    <w:p w:rsidR="00F078CD" w:rsidRPr="007B3185" w:rsidRDefault="00F078CD" w:rsidP="00F078CD">
      <w:pPr>
        <w:spacing w:line="288" w:lineRule="auto"/>
        <w:jc w:val="center"/>
        <w:rPr>
          <w:b/>
          <w:sz w:val="26"/>
          <w:szCs w:val="26"/>
          <w:lang w:val="pt-BR"/>
        </w:rPr>
      </w:pPr>
      <w:r w:rsidRPr="007B3185">
        <w:rPr>
          <w:b/>
          <w:bCs/>
          <w:sz w:val="26"/>
          <w:szCs w:val="26"/>
          <w:lang w:val="pt-BR"/>
        </w:rPr>
        <w:t>Độc lập - Tự do - Hạnh phúc</w:t>
      </w:r>
    </w:p>
    <w:p w:rsidR="00F078CD" w:rsidRPr="007B3185" w:rsidRDefault="00F078CD" w:rsidP="00F078CD">
      <w:pPr>
        <w:spacing w:line="288" w:lineRule="auto"/>
        <w:jc w:val="center"/>
        <w:rPr>
          <w:i/>
          <w:iCs/>
          <w:sz w:val="26"/>
          <w:szCs w:val="26"/>
          <w:lang w:val="pt-BR"/>
        </w:rPr>
      </w:pPr>
      <w:r>
        <w:rPr>
          <w:noProof/>
          <w:lang w:eastAsia="en-US"/>
        </w:rPr>
        <mc:AlternateContent>
          <mc:Choice Requires="wps">
            <w:drawing>
              <wp:anchor distT="4294967295" distB="4294967295" distL="114300" distR="114300" simplePos="0" relativeHeight="251659264" behindDoc="0" locked="0" layoutInCell="1" allowOverlap="1">
                <wp:simplePos x="0" y="0"/>
                <wp:positionH relativeFrom="column">
                  <wp:posOffset>2286000</wp:posOffset>
                </wp:positionH>
                <wp:positionV relativeFrom="paragraph">
                  <wp:posOffset>88899</wp:posOffset>
                </wp:positionV>
                <wp:extent cx="1028700" cy="0"/>
                <wp:effectExtent l="0" t="0" r="19050" b="19050"/>
                <wp:wrapNone/>
                <wp:docPr id="210" name="Straight Connector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0"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0pt,7pt" to="26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bejHgIAADoEAAAOAAAAZHJzL2Uyb0RvYy54bWysU02P2jAQvVfqf7Byh3w0s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"/>
            </w:pict>
          </mc:Fallback>
        </mc:AlternateContent>
      </w:r>
      <w:r w:rsidRPr="007B3185">
        <w:rPr>
          <w:i/>
          <w:iCs/>
          <w:sz w:val="26"/>
          <w:szCs w:val="26"/>
          <w:lang w:val="pt-BR"/>
        </w:rPr>
        <w:t xml:space="preserve">                                                 </w:t>
      </w:r>
    </w:p>
    <w:p w:rsidR="00F078CD" w:rsidRPr="007B3185" w:rsidRDefault="00F078CD" w:rsidP="00F078CD">
      <w:pPr>
        <w:spacing w:line="288" w:lineRule="auto"/>
        <w:jc w:val="center"/>
        <w:rPr>
          <w:i/>
          <w:iCs/>
          <w:sz w:val="26"/>
          <w:szCs w:val="26"/>
          <w:lang w:val="pt-BR"/>
        </w:rPr>
      </w:pPr>
    </w:p>
    <w:p w:rsidR="00F078CD" w:rsidRPr="007B3185" w:rsidRDefault="00F078CD" w:rsidP="00F078CD">
      <w:pPr>
        <w:spacing w:line="288" w:lineRule="auto"/>
        <w:jc w:val="center"/>
        <w:rPr>
          <w:b/>
          <w:bCs/>
          <w:sz w:val="26"/>
          <w:szCs w:val="26"/>
          <w:lang w:val="pt-BR"/>
        </w:rPr>
      </w:pPr>
      <w:r w:rsidRPr="007B3185">
        <w:rPr>
          <w:b/>
          <w:bCs/>
          <w:sz w:val="26"/>
          <w:szCs w:val="26"/>
          <w:lang w:val="pt-BR"/>
        </w:rPr>
        <w:t>DANH SÁCH ĐĂNG KÝ HÀNH NGHỀ KHÁM BỆNH, CHỮA BỆNH</w:t>
      </w:r>
    </w:p>
    <w:p w:rsidR="00F078CD" w:rsidRPr="007B3185" w:rsidRDefault="00F078CD" w:rsidP="00F078CD">
      <w:pPr>
        <w:spacing w:line="288" w:lineRule="auto"/>
        <w:jc w:val="center"/>
        <w:rPr>
          <w:bCs/>
          <w:sz w:val="26"/>
          <w:szCs w:val="26"/>
          <w:lang w:val="pt-BR"/>
        </w:rPr>
      </w:pPr>
      <w:r>
        <w:rPr>
          <w:noProof/>
          <w:lang w:eastAsia="en-US"/>
        </w:rPr>
        <mc:AlternateContent>
          <mc:Choice Requires="wps">
            <w:drawing>
              <wp:anchor distT="4294967295" distB="4294967295" distL="114300" distR="114300" simplePos="0" relativeHeight="251661312" behindDoc="0" locked="0" layoutInCell="1" allowOverlap="1">
                <wp:simplePos x="0" y="0"/>
                <wp:positionH relativeFrom="column">
                  <wp:posOffset>2057400</wp:posOffset>
                </wp:positionH>
                <wp:positionV relativeFrom="paragraph">
                  <wp:posOffset>69849</wp:posOffset>
                </wp:positionV>
                <wp:extent cx="1809750" cy="0"/>
                <wp:effectExtent l="0" t="0" r="19050" b="19050"/>
                <wp:wrapNone/>
                <wp:docPr id="209" name="Straight Connector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9"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2pt,5.5pt" to="304.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v9HwIAADo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"/>
            </w:pict>
          </mc:Fallback>
        </mc:AlternateContent>
      </w:r>
    </w:p>
    <w:p w:rsidR="00F078CD" w:rsidRPr="007B3185" w:rsidRDefault="00F078CD" w:rsidP="00F078CD">
      <w:pPr>
        <w:tabs>
          <w:tab w:val="left" w:leader="dot" w:pos="9214"/>
        </w:tabs>
        <w:spacing w:line="288" w:lineRule="auto"/>
        <w:rPr>
          <w:sz w:val="26"/>
          <w:szCs w:val="26"/>
          <w:lang w:val="pt-BR"/>
        </w:rPr>
      </w:pPr>
      <w:r w:rsidRPr="007B3185">
        <w:rPr>
          <w:sz w:val="26"/>
          <w:szCs w:val="26"/>
          <w:lang w:val="pt-BR"/>
        </w:rPr>
        <w:t xml:space="preserve">1. Tên cơ sở khám bệnh, chữa bệnh:  </w:t>
      </w:r>
      <w:r w:rsidRPr="007B3185">
        <w:rPr>
          <w:sz w:val="26"/>
          <w:szCs w:val="26"/>
          <w:lang w:val="pt-BR"/>
        </w:rPr>
        <w:tab/>
      </w:r>
    </w:p>
    <w:p w:rsidR="00F078CD" w:rsidRPr="007B3185" w:rsidRDefault="00F078CD" w:rsidP="00F078CD">
      <w:pPr>
        <w:tabs>
          <w:tab w:val="left" w:leader="dot" w:pos="9214"/>
        </w:tabs>
        <w:spacing w:line="288" w:lineRule="auto"/>
        <w:rPr>
          <w:sz w:val="26"/>
          <w:szCs w:val="26"/>
          <w:lang w:val="pt-BR"/>
        </w:rPr>
      </w:pPr>
      <w:r w:rsidRPr="007B3185">
        <w:rPr>
          <w:sz w:val="26"/>
          <w:szCs w:val="26"/>
          <w:lang w:val="pt-BR"/>
        </w:rPr>
        <w:t xml:space="preserve">2. Địa chỉ: </w:t>
      </w:r>
      <w:r w:rsidRPr="007B3185">
        <w:rPr>
          <w:sz w:val="26"/>
          <w:szCs w:val="26"/>
          <w:lang w:val="pt-BR"/>
        </w:rPr>
        <w:tab/>
      </w:r>
    </w:p>
    <w:p w:rsidR="00F078CD" w:rsidRPr="007B3185" w:rsidRDefault="00F078CD" w:rsidP="00F078CD">
      <w:pPr>
        <w:tabs>
          <w:tab w:val="left" w:leader="dot" w:pos="9214"/>
        </w:tabs>
        <w:spacing w:line="288" w:lineRule="auto"/>
        <w:rPr>
          <w:sz w:val="26"/>
          <w:szCs w:val="26"/>
          <w:lang w:val="pt-BR"/>
        </w:rPr>
      </w:pPr>
      <w:r w:rsidRPr="007B3185">
        <w:rPr>
          <w:sz w:val="26"/>
          <w:szCs w:val="26"/>
          <w:lang w:val="pt-BR"/>
        </w:rPr>
        <w:t xml:space="preserve">3. Thời gian hoạt động của cơ sở khám bệnh, chữa bệnh:  </w:t>
      </w:r>
      <w:r w:rsidRPr="007B3185">
        <w:rPr>
          <w:rStyle w:val="FootnoteReference"/>
          <w:sz w:val="26"/>
          <w:szCs w:val="26"/>
        </w:rPr>
        <w:footnoteReference w:id="1"/>
      </w:r>
      <w:r w:rsidRPr="007B3185">
        <w:rPr>
          <w:sz w:val="26"/>
          <w:szCs w:val="26"/>
          <w:lang w:val="pt-BR"/>
        </w:rPr>
        <w:tab/>
      </w:r>
    </w:p>
    <w:p w:rsidR="00F078CD" w:rsidRPr="007B3185" w:rsidRDefault="00F078CD" w:rsidP="00F078CD">
      <w:pPr>
        <w:spacing w:line="288" w:lineRule="auto"/>
        <w:rPr>
          <w:sz w:val="26"/>
          <w:szCs w:val="26"/>
          <w:lang w:val="pt-BR"/>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
        <w:gridCol w:w="1973"/>
        <w:gridCol w:w="1535"/>
        <w:gridCol w:w="1508"/>
        <w:gridCol w:w="2356"/>
        <w:gridCol w:w="1696"/>
      </w:tblGrid>
      <w:tr w:rsidR="00F078CD" w:rsidRPr="007B3185" w:rsidTr="00B0219A">
        <w:tc>
          <w:tcPr>
            <w:tcW w:w="648" w:type="dxa"/>
            <w:tcBorders>
              <w:top w:val="single" w:sz="4" w:space="0" w:color="auto"/>
              <w:left w:val="single" w:sz="4" w:space="0" w:color="auto"/>
              <w:bottom w:val="single" w:sz="4" w:space="0" w:color="auto"/>
              <w:right w:val="single" w:sz="4" w:space="0" w:color="auto"/>
            </w:tcBorders>
            <w:vAlign w:val="center"/>
          </w:tcPr>
          <w:p w:rsidR="00F078CD" w:rsidRPr="007B3185" w:rsidRDefault="00F078CD" w:rsidP="00B0219A">
            <w:pPr>
              <w:spacing w:line="288" w:lineRule="auto"/>
              <w:jc w:val="center"/>
              <w:rPr>
                <w:sz w:val="26"/>
                <w:szCs w:val="26"/>
              </w:rPr>
            </w:pPr>
            <w:r w:rsidRPr="007B3185">
              <w:rPr>
                <w:sz w:val="26"/>
                <w:szCs w:val="26"/>
              </w:rPr>
              <w:t>STT</w:t>
            </w:r>
          </w:p>
        </w:tc>
        <w:tc>
          <w:tcPr>
            <w:tcW w:w="1980" w:type="dxa"/>
            <w:tcBorders>
              <w:top w:val="single" w:sz="4" w:space="0" w:color="auto"/>
              <w:left w:val="single" w:sz="4" w:space="0" w:color="auto"/>
              <w:bottom w:val="single" w:sz="4" w:space="0" w:color="auto"/>
              <w:right w:val="single" w:sz="4" w:space="0" w:color="auto"/>
            </w:tcBorders>
            <w:vAlign w:val="center"/>
          </w:tcPr>
          <w:p w:rsidR="00F078CD" w:rsidRPr="007B3185" w:rsidRDefault="00F078CD" w:rsidP="00B0219A">
            <w:pPr>
              <w:spacing w:line="288" w:lineRule="auto"/>
              <w:jc w:val="center"/>
              <w:rPr>
                <w:sz w:val="26"/>
                <w:szCs w:val="26"/>
              </w:rPr>
            </w:pPr>
            <w:proofErr w:type="spellStart"/>
            <w:r w:rsidRPr="007B3185">
              <w:rPr>
                <w:sz w:val="26"/>
                <w:szCs w:val="26"/>
              </w:rPr>
              <w:t>Họ</w:t>
            </w:r>
            <w:proofErr w:type="spellEnd"/>
            <w:r w:rsidRPr="007B3185">
              <w:rPr>
                <w:sz w:val="26"/>
                <w:szCs w:val="26"/>
              </w:rPr>
              <w:t xml:space="preserve"> </w:t>
            </w:r>
            <w:proofErr w:type="spellStart"/>
            <w:r w:rsidRPr="007B3185">
              <w:rPr>
                <w:sz w:val="26"/>
                <w:szCs w:val="26"/>
              </w:rPr>
              <w:t>và</w:t>
            </w:r>
            <w:proofErr w:type="spellEnd"/>
            <w:r w:rsidRPr="007B3185">
              <w:rPr>
                <w:sz w:val="26"/>
                <w:szCs w:val="26"/>
              </w:rPr>
              <w:t xml:space="preserve"> </w:t>
            </w:r>
            <w:proofErr w:type="spellStart"/>
            <w:r w:rsidRPr="007B3185">
              <w:rPr>
                <w:sz w:val="26"/>
                <w:szCs w:val="26"/>
              </w:rPr>
              <w:t>tên</w:t>
            </w:r>
            <w:proofErr w:type="spellEnd"/>
            <w:r w:rsidRPr="007B3185">
              <w:rPr>
                <w:sz w:val="26"/>
                <w:szCs w:val="26"/>
              </w:rPr>
              <w:t xml:space="preserve"> </w:t>
            </w:r>
            <w:proofErr w:type="spellStart"/>
            <w:r w:rsidRPr="007B3185">
              <w:rPr>
                <w:sz w:val="26"/>
                <w:szCs w:val="26"/>
              </w:rPr>
              <w:t>người</w:t>
            </w:r>
            <w:proofErr w:type="spellEnd"/>
            <w:r w:rsidRPr="007B3185">
              <w:rPr>
                <w:sz w:val="26"/>
                <w:szCs w:val="26"/>
              </w:rPr>
              <w:t xml:space="preserve"> </w:t>
            </w:r>
            <w:proofErr w:type="spellStart"/>
            <w:r w:rsidRPr="007B3185">
              <w:rPr>
                <w:sz w:val="26"/>
                <w:szCs w:val="26"/>
              </w:rPr>
              <w:lastRenderedPageBreak/>
              <w:t>hành</w:t>
            </w:r>
            <w:proofErr w:type="spellEnd"/>
            <w:r w:rsidRPr="007B3185">
              <w:rPr>
                <w:sz w:val="26"/>
                <w:szCs w:val="26"/>
              </w:rPr>
              <w:t xml:space="preserve"> </w:t>
            </w:r>
            <w:proofErr w:type="spellStart"/>
            <w:r w:rsidRPr="007B3185">
              <w:rPr>
                <w:sz w:val="26"/>
                <w:szCs w:val="26"/>
              </w:rPr>
              <w:t>nghề</w:t>
            </w:r>
            <w:proofErr w:type="spellEnd"/>
          </w:p>
        </w:tc>
        <w:tc>
          <w:tcPr>
            <w:tcW w:w="1539" w:type="dxa"/>
            <w:tcBorders>
              <w:top w:val="single" w:sz="4" w:space="0" w:color="auto"/>
              <w:left w:val="single" w:sz="4" w:space="0" w:color="auto"/>
              <w:bottom w:val="single" w:sz="4" w:space="0" w:color="auto"/>
              <w:right w:val="single" w:sz="4" w:space="0" w:color="auto"/>
            </w:tcBorders>
            <w:vAlign w:val="center"/>
          </w:tcPr>
          <w:p w:rsidR="00F078CD" w:rsidRPr="007B3185" w:rsidRDefault="00F078CD" w:rsidP="00B0219A">
            <w:pPr>
              <w:spacing w:line="288" w:lineRule="auto"/>
              <w:jc w:val="center"/>
              <w:rPr>
                <w:sz w:val="26"/>
                <w:szCs w:val="26"/>
              </w:rPr>
            </w:pPr>
            <w:proofErr w:type="spellStart"/>
            <w:r w:rsidRPr="007B3185">
              <w:rPr>
                <w:sz w:val="26"/>
                <w:szCs w:val="26"/>
              </w:rPr>
              <w:lastRenderedPageBreak/>
              <w:t>Phạm</w:t>
            </w:r>
            <w:proofErr w:type="spellEnd"/>
            <w:r w:rsidRPr="007B3185">
              <w:rPr>
                <w:sz w:val="26"/>
                <w:szCs w:val="26"/>
              </w:rPr>
              <w:t xml:space="preserve"> vi </w:t>
            </w:r>
            <w:proofErr w:type="spellStart"/>
            <w:r w:rsidRPr="007B3185">
              <w:rPr>
                <w:sz w:val="26"/>
                <w:szCs w:val="26"/>
              </w:rPr>
              <w:lastRenderedPageBreak/>
              <w:t>hoạt</w:t>
            </w:r>
            <w:proofErr w:type="spellEnd"/>
            <w:r w:rsidRPr="007B3185">
              <w:rPr>
                <w:sz w:val="26"/>
                <w:szCs w:val="26"/>
              </w:rPr>
              <w:t xml:space="preserve"> </w:t>
            </w:r>
            <w:proofErr w:type="spellStart"/>
            <w:r w:rsidRPr="007B3185">
              <w:rPr>
                <w:sz w:val="26"/>
                <w:szCs w:val="26"/>
              </w:rPr>
              <w:t>động</w:t>
            </w:r>
            <w:proofErr w:type="spellEnd"/>
            <w:r w:rsidRPr="007B3185">
              <w:rPr>
                <w:sz w:val="26"/>
                <w:szCs w:val="26"/>
              </w:rPr>
              <w:t xml:space="preserve"> </w:t>
            </w:r>
            <w:proofErr w:type="spellStart"/>
            <w:r w:rsidRPr="007B3185">
              <w:rPr>
                <w:sz w:val="26"/>
                <w:szCs w:val="26"/>
              </w:rPr>
              <w:t>chuyên</w:t>
            </w:r>
            <w:proofErr w:type="spellEnd"/>
            <w:r w:rsidRPr="007B3185">
              <w:rPr>
                <w:sz w:val="26"/>
                <w:szCs w:val="26"/>
              </w:rPr>
              <w:t xml:space="preserve"> </w:t>
            </w:r>
            <w:proofErr w:type="spellStart"/>
            <w:r w:rsidRPr="007B3185">
              <w:rPr>
                <w:sz w:val="26"/>
                <w:szCs w:val="26"/>
              </w:rPr>
              <w:t>môn</w:t>
            </w:r>
            <w:proofErr w:type="spellEnd"/>
          </w:p>
        </w:tc>
        <w:tc>
          <w:tcPr>
            <w:tcW w:w="1512" w:type="dxa"/>
            <w:tcBorders>
              <w:top w:val="single" w:sz="4" w:space="0" w:color="auto"/>
              <w:left w:val="single" w:sz="4" w:space="0" w:color="auto"/>
              <w:bottom w:val="single" w:sz="4" w:space="0" w:color="auto"/>
              <w:right w:val="single" w:sz="4" w:space="0" w:color="auto"/>
            </w:tcBorders>
            <w:vAlign w:val="center"/>
          </w:tcPr>
          <w:p w:rsidR="00F078CD" w:rsidRPr="007B3185" w:rsidRDefault="00F078CD" w:rsidP="00B0219A">
            <w:pPr>
              <w:spacing w:line="288" w:lineRule="auto"/>
              <w:jc w:val="center"/>
              <w:rPr>
                <w:sz w:val="26"/>
                <w:szCs w:val="26"/>
              </w:rPr>
            </w:pPr>
            <w:proofErr w:type="spellStart"/>
            <w:r w:rsidRPr="007B3185">
              <w:rPr>
                <w:sz w:val="26"/>
                <w:szCs w:val="26"/>
              </w:rPr>
              <w:lastRenderedPageBreak/>
              <w:t>Số</w:t>
            </w:r>
            <w:proofErr w:type="spellEnd"/>
            <w:r w:rsidRPr="007B3185">
              <w:rPr>
                <w:sz w:val="26"/>
                <w:szCs w:val="26"/>
              </w:rPr>
              <w:t xml:space="preserve"> </w:t>
            </w:r>
            <w:proofErr w:type="spellStart"/>
            <w:r w:rsidRPr="007B3185">
              <w:rPr>
                <w:sz w:val="26"/>
                <w:szCs w:val="26"/>
              </w:rPr>
              <w:t>chứng</w:t>
            </w:r>
            <w:proofErr w:type="spellEnd"/>
            <w:r w:rsidRPr="007B3185">
              <w:rPr>
                <w:sz w:val="26"/>
                <w:szCs w:val="26"/>
              </w:rPr>
              <w:t xml:space="preserve"> </w:t>
            </w:r>
            <w:proofErr w:type="spellStart"/>
            <w:r w:rsidRPr="007B3185">
              <w:rPr>
                <w:sz w:val="26"/>
                <w:szCs w:val="26"/>
              </w:rPr>
              <w:lastRenderedPageBreak/>
              <w:t>chỉ</w:t>
            </w:r>
            <w:proofErr w:type="spellEnd"/>
            <w:r w:rsidRPr="007B3185">
              <w:rPr>
                <w:sz w:val="26"/>
                <w:szCs w:val="26"/>
              </w:rPr>
              <w:t xml:space="preserve"> </w:t>
            </w:r>
            <w:proofErr w:type="spellStart"/>
            <w:r w:rsidRPr="007B3185">
              <w:rPr>
                <w:sz w:val="26"/>
                <w:szCs w:val="26"/>
              </w:rPr>
              <w:t>hành</w:t>
            </w:r>
            <w:proofErr w:type="spellEnd"/>
            <w:r w:rsidRPr="007B3185">
              <w:rPr>
                <w:sz w:val="26"/>
                <w:szCs w:val="26"/>
              </w:rPr>
              <w:t xml:space="preserve"> </w:t>
            </w:r>
            <w:proofErr w:type="spellStart"/>
            <w:r w:rsidRPr="007B3185">
              <w:rPr>
                <w:sz w:val="26"/>
                <w:szCs w:val="26"/>
              </w:rPr>
              <w:t>nghề</w:t>
            </w:r>
            <w:proofErr w:type="spellEnd"/>
            <w:r w:rsidRPr="007B3185">
              <w:rPr>
                <w:sz w:val="26"/>
                <w:szCs w:val="26"/>
              </w:rPr>
              <w:t xml:space="preserve"> </w:t>
            </w:r>
            <w:proofErr w:type="spellStart"/>
            <w:r w:rsidRPr="007B3185">
              <w:rPr>
                <w:sz w:val="26"/>
                <w:szCs w:val="26"/>
              </w:rPr>
              <w:t>đã</w:t>
            </w:r>
            <w:proofErr w:type="spellEnd"/>
            <w:r w:rsidRPr="007B3185">
              <w:rPr>
                <w:sz w:val="26"/>
                <w:szCs w:val="26"/>
              </w:rPr>
              <w:t xml:space="preserve"> </w:t>
            </w:r>
            <w:proofErr w:type="spellStart"/>
            <w:r w:rsidRPr="007B3185">
              <w:rPr>
                <w:sz w:val="26"/>
                <w:szCs w:val="26"/>
              </w:rPr>
              <w:t>được</w:t>
            </w:r>
            <w:proofErr w:type="spellEnd"/>
            <w:r w:rsidRPr="007B3185">
              <w:rPr>
                <w:sz w:val="26"/>
                <w:szCs w:val="26"/>
              </w:rPr>
              <w:t xml:space="preserve"> </w:t>
            </w:r>
            <w:proofErr w:type="spellStart"/>
            <w:r w:rsidRPr="007B3185">
              <w:rPr>
                <w:sz w:val="26"/>
                <w:szCs w:val="26"/>
              </w:rPr>
              <w:t>cấp</w:t>
            </w:r>
            <w:proofErr w:type="spellEnd"/>
          </w:p>
        </w:tc>
        <w:tc>
          <w:tcPr>
            <w:tcW w:w="2367" w:type="dxa"/>
            <w:tcBorders>
              <w:top w:val="single" w:sz="4" w:space="0" w:color="auto"/>
              <w:left w:val="single" w:sz="4" w:space="0" w:color="auto"/>
              <w:bottom w:val="single" w:sz="4" w:space="0" w:color="auto"/>
              <w:right w:val="single" w:sz="4" w:space="0" w:color="auto"/>
            </w:tcBorders>
            <w:vAlign w:val="center"/>
          </w:tcPr>
          <w:p w:rsidR="00F078CD" w:rsidRPr="007B3185" w:rsidRDefault="00F078CD" w:rsidP="00B0219A">
            <w:pPr>
              <w:spacing w:line="288" w:lineRule="auto"/>
              <w:ind w:left="-150" w:right="-108"/>
              <w:jc w:val="center"/>
              <w:rPr>
                <w:sz w:val="26"/>
                <w:szCs w:val="26"/>
              </w:rPr>
            </w:pPr>
            <w:proofErr w:type="spellStart"/>
            <w:r w:rsidRPr="007B3185">
              <w:rPr>
                <w:sz w:val="26"/>
                <w:szCs w:val="26"/>
              </w:rPr>
              <w:lastRenderedPageBreak/>
              <w:t>Thời</w:t>
            </w:r>
            <w:proofErr w:type="spellEnd"/>
            <w:r w:rsidRPr="007B3185">
              <w:rPr>
                <w:sz w:val="26"/>
                <w:szCs w:val="26"/>
              </w:rPr>
              <w:t xml:space="preserve"> </w:t>
            </w:r>
            <w:proofErr w:type="spellStart"/>
            <w:r w:rsidRPr="007B3185">
              <w:rPr>
                <w:sz w:val="26"/>
                <w:szCs w:val="26"/>
              </w:rPr>
              <w:t>gian</w:t>
            </w:r>
            <w:proofErr w:type="spellEnd"/>
            <w:r w:rsidRPr="007B3185">
              <w:rPr>
                <w:sz w:val="26"/>
                <w:szCs w:val="26"/>
              </w:rPr>
              <w:t xml:space="preserve"> </w:t>
            </w:r>
            <w:proofErr w:type="spellStart"/>
            <w:r w:rsidRPr="007B3185">
              <w:rPr>
                <w:sz w:val="26"/>
                <w:szCs w:val="26"/>
              </w:rPr>
              <w:t>đăng</w:t>
            </w:r>
            <w:proofErr w:type="spellEnd"/>
            <w:r w:rsidRPr="007B3185">
              <w:rPr>
                <w:sz w:val="26"/>
                <w:szCs w:val="26"/>
              </w:rPr>
              <w:t xml:space="preserve"> </w:t>
            </w:r>
            <w:proofErr w:type="spellStart"/>
            <w:r w:rsidRPr="007B3185">
              <w:rPr>
                <w:sz w:val="26"/>
                <w:szCs w:val="26"/>
              </w:rPr>
              <w:t>ký</w:t>
            </w:r>
            <w:proofErr w:type="spellEnd"/>
            <w:r w:rsidRPr="007B3185">
              <w:rPr>
                <w:sz w:val="26"/>
                <w:szCs w:val="26"/>
              </w:rPr>
              <w:t xml:space="preserve"> </w:t>
            </w:r>
            <w:proofErr w:type="spellStart"/>
            <w:r w:rsidRPr="007B3185">
              <w:rPr>
                <w:sz w:val="26"/>
                <w:szCs w:val="26"/>
              </w:rPr>
              <w:t>làm</w:t>
            </w:r>
            <w:proofErr w:type="spellEnd"/>
            <w:r w:rsidRPr="007B3185">
              <w:rPr>
                <w:sz w:val="26"/>
                <w:szCs w:val="26"/>
              </w:rPr>
              <w:t xml:space="preserve"> </w:t>
            </w:r>
            <w:proofErr w:type="spellStart"/>
            <w:r w:rsidRPr="007B3185">
              <w:rPr>
                <w:sz w:val="26"/>
                <w:szCs w:val="26"/>
              </w:rPr>
              <w:lastRenderedPageBreak/>
              <w:t>việc</w:t>
            </w:r>
            <w:proofErr w:type="spellEnd"/>
            <w:r w:rsidRPr="007B3185">
              <w:rPr>
                <w:sz w:val="26"/>
                <w:szCs w:val="26"/>
              </w:rPr>
              <w:t xml:space="preserve"> </w:t>
            </w:r>
            <w:proofErr w:type="spellStart"/>
            <w:r w:rsidRPr="007B3185">
              <w:rPr>
                <w:sz w:val="26"/>
                <w:szCs w:val="26"/>
              </w:rPr>
              <w:t>tại</w:t>
            </w:r>
            <w:proofErr w:type="spellEnd"/>
            <w:r w:rsidRPr="007B3185">
              <w:rPr>
                <w:sz w:val="26"/>
                <w:szCs w:val="26"/>
              </w:rPr>
              <w:t xml:space="preserve"> </w:t>
            </w:r>
            <w:proofErr w:type="spellStart"/>
            <w:r w:rsidRPr="007B3185">
              <w:rPr>
                <w:sz w:val="26"/>
                <w:szCs w:val="26"/>
              </w:rPr>
              <w:t>cơ</w:t>
            </w:r>
            <w:proofErr w:type="spellEnd"/>
            <w:r w:rsidRPr="007B3185">
              <w:rPr>
                <w:sz w:val="26"/>
                <w:szCs w:val="26"/>
              </w:rPr>
              <w:t xml:space="preserve"> </w:t>
            </w:r>
            <w:proofErr w:type="spellStart"/>
            <w:r w:rsidRPr="007B3185">
              <w:rPr>
                <w:sz w:val="26"/>
                <w:szCs w:val="26"/>
              </w:rPr>
              <w:t>sở</w:t>
            </w:r>
            <w:proofErr w:type="spellEnd"/>
            <w:r w:rsidRPr="007B3185">
              <w:rPr>
                <w:sz w:val="26"/>
                <w:szCs w:val="26"/>
              </w:rPr>
              <w:t xml:space="preserve"> </w:t>
            </w:r>
            <w:proofErr w:type="spellStart"/>
            <w:r w:rsidRPr="007B3185">
              <w:rPr>
                <w:sz w:val="26"/>
                <w:szCs w:val="26"/>
              </w:rPr>
              <w:t>khám</w:t>
            </w:r>
            <w:proofErr w:type="spellEnd"/>
            <w:r w:rsidRPr="007B3185">
              <w:rPr>
                <w:sz w:val="26"/>
                <w:szCs w:val="26"/>
              </w:rPr>
              <w:t xml:space="preserve"> </w:t>
            </w:r>
            <w:proofErr w:type="spellStart"/>
            <w:r w:rsidRPr="007B3185">
              <w:rPr>
                <w:sz w:val="26"/>
                <w:szCs w:val="26"/>
              </w:rPr>
              <w:t>bệnh</w:t>
            </w:r>
            <w:proofErr w:type="spellEnd"/>
            <w:r w:rsidRPr="007B3185">
              <w:rPr>
                <w:sz w:val="26"/>
                <w:szCs w:val="26"/>
              </w:rPr>
              <w:t xml:space="preserve">, </w:t>
            </w:r>
            <w:proofErr w:type="spellStart"/>
            <w:r w:rsidRPr="007B3185">
              <w:rPr>
                <w:sz w:val="26"/>
                <w:szCs w:val="26"/>
              </w:rPr>
              <w:t>chữa</w:t>
            </w:r>
            <w:proofErr w:type="spellEnd"/>
            <w:r w:rsidRPr="007B3185">
              <w:rPr>
                <w:sz w:val="26"/>
                <w:szCs w:val="26"/>
              </w:rPr>
              <w:t xml:space="preserve"> </w:t>
            </w:r>
            <w:proofErr w:type="spellStart"/>
            <w:r w:rsidRPr="007B3185">
              <w:rPr>
                <w:sz w:val="26"/>
                <w:szCs w:val="26"/>
              </w:rPr>
              <w:t>bệnh</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F078CD" w:rsidRPr="007B3185" w:rsidRDefault="00F078CD" w:rsidP="00B0219A">
            <w:pPr>
              <w:spacing w:line="288" w:lineRule="auto"/>
              <w:jc w:val="center"/>
              <w:rPr>
                <w:sz w:val="26"/>
                <w:szCs w:val="26"/>
              </w:rPr>
            </w:pPr>
            <w:proofErr w:type="spellStart"/>
            <w:r w:rsidRPr="007B3185">
              <w:rPr>
                <w:sz w:val="26"/>
                <w:szCs w:val="26"/>
              </w:rPr>
              <w:lastRenderedPageBreak/>
              <w:t>Vị</w:t>
            </w:r>
            <w:proofErr w:type="spellEnd"/>
            <w:r w:rsidRPr="007B3185">
              <w:rPr>
                <w:sz w:val="26"/>
                <w:szCs w:val="26"/>
              </w:rPr>
              <w:t xml:space="preserve"> </w:t>
            </w:r>
            <w:proofErr w:type="spellStart"/>
            <w:r w:rsidRPr="007B3185">
              <w:rPr>
                <w:sz w:val="26"/>
                <w:szCs w:val="26"/>
              </w:rPr>
              <w:t>trí</w:t>
            </w:r>
            <w:proofErr w:type="spellEnd"/>
            <w:r w:rsidRPr="007B3185">
              <w:rPr>
                <w:sz w:val="26"/>
                <w:szCs w:val="26"/>
              </w:rPr>
              <w:t xml:space="preserve"> </w:t>
            </w:r>
            <w:proofErr w:type="spellStart"/>
            <w:r w:rsidRPr="007B3185">
              <w:rPr>
                <w:sz w:val="26"/>
                <w:szCs w:val="26"/>
              </w:rPr>
              <w:t>chuyên</w:t>
            </w:r>
            <w:proofErr w:type="spellEnd"/>
            <w:r w:rsidRPr="007B3185">
              <w:rPr>
                <w:sz w:val="26"/>
                <w:szCs w:val="26"/>
              </w:rPr>
              <w:t xml:space="preserve"> </w:t>
            </w:r>
            <w:proofErr w:type="spellStart"/>
            <w:r w:rsidRPr="007B3185">
              <w:rPr>
                <w:sz w:val="26"/>
                <w:szCs w:val="26"/>
              </w:rPr>
              <w:lastRenderedPageBreak/>
              <w:t>môn</w:t>
            </w:r>
            <w:proofErr w:type="spellEnd"/>
          </w:p>
        </w:tc>
      </w:tr>
      <w:tr w:rsidR="00F078CD" w:rsidRPr="007B3185" w:rsidTr="00B0219A">
        <w:tc>
          <w:tcPr>
            <w:tcW w:w="648" w:type="dxa"/>
            <w:tcBorders>
              <w:top w:val="single" w:sz="4" w:space="0" w:color="auto"/>
              <w:left w:val="single" w:sz="4" w:space="0" w:color="auto"/>
              <w:bottom w:val="single" w:sz="4" w:space="0" w:color="auto"/>
              <w:right w:val="single" w:sz="4" w:space="0" w:color="auto"/>
            </w:tcBorders>
            <w:vAlign w:val="center"/>
          </w:tcPr>
          <w:p w:rsidR="00F078CD" w:rsidRPr="007B3185" w:rsidRDefault="00F078CD" w:rsidP="00B0219A">
            <w:pPr>
              <w:spacing w:line="288" w:lineRule="auto"/>
              <w:jc w:val="center"/>
              <w:rPr>
                <w:sz w:val="26"/>
                <w:szCs w:val="26"/>
              </w:rPr>
            </w:pPr>
            <w:r w:rsidRPr="007B3185">
              <w:rPr>
                <w:sz w:val="26"/>
                <w:szCs w:val="26"/>
              </w:rPr>
              <w:lastRenderedPageBreak/>
              <w:t>1</w:t>
            </w:r>
          </w:p>
        </w:tc>
        <w:tc>
          <w:tcPr>
            <w:tcW w:w="1980" w:type="dxa"/>
            <w:tcBorders>
              <w:top w:val="single" w:sz="4" w:space="0" w:color="auto"/>
              <w:left w:val="single" w:sz="4" w:space="0" w:color="auto"/>
              <w:bottom w:val="single" w:sz="4" w:space="0" w:color="auto"/>
              <w:right w:val="single" w:sz="4" w:space="0" w:color="auto"/>
            </w:tcBorders>
            <w:vAlign w:val="center"/>
          </w:tcPr>
          <w:p w:rsidR="00F078CD" w:rsidRPr="007B3185" w:rsidRDefault="00F078CD" w:rsidP="00B0219A">
            <w:pPr>
              <w:spacing w:line="288" w:lineRule="auto"/>
              <w:jc w:val="center"/>
              <w:rPr>
                <w:sz w:val="26"/>
                <w:szCs w:val="26"/>
              </w:rPr>
            </w:pPr>
          </w:p>
        </w:tc>
        <w:tc>
          <w:tcPr>
            <w:tcW w:w="1539" w:type="dxa"/>
            <w:tcBorders>
              <w:top w:val="single" w:sz="4" w:space="0" w:color="auto"/>
              <w:left w:val="single" w:sz="4" w:space="0" w:color="auto"/>
              <w:bottom w:val="single" w:sz="4" w:space="0" w:color="auto"/>
              <w:right w:val="single" w:sz="4" w:space="0" w:color="auto"/>
            </w:tcBorders>
            <w:vAlign w:val="center"/>
          </w:tcPr>
          <w:p w:rsidR="00F078CD" w:rsidRPr="007B3185" w:rsidRDefault="00F078CD" w:rsidP="00B0219A">
            <w:pPr>
              <w:spacing w:line="288" w:lineRule="auto"/>
              <w:jc w:val="center"/>
              <w:rPr>
                <w:sz w:val="26"/>
                <w:szCs w:val="26"/>
              </w:rPr>
            </w:pPr>
          </w:p>
        </w:tc>
        <w:tc>
          <w:tcPr>
            <w:tcW w:w="1512" w:type="dxa"/>
            <w:tcBorders>
              <w:top w:val="single" w:sz="4" w:space="0" w:color="auto"/>
              <w:left w:val="single" w:sz="4" w:space="0" w:color="auto"/>
              <w:bottom w:val="single" w:sz="4" w:space="0" w:color="auto"/>
              <w:right w:val="single" w:sz="4" w:space="0" w:color="auto"/>
            </w:tcBorders>
            <w:vAlign w:val="center"/>
          </w:tcPr>
          <w:p w:rsidR="00F078CD" w:rsidRPr="007B3185" w:rsidRDefault="00F078CD" w:rsidP="00B0219A">
            <w:pPr>
              <w:spacing w:line="288" w:lineRule="auto"/>
              <w:jc w:val="center"/>
              <w:rPr>
                <w:sz w:val="26"/>
                <w:szCs w:val="26"/>
              </w:rPr>
            </w:pPr>
          </w:p>
        </w:tc>
        <w:tc>
          <w:tcPr>
            <w:tcW w:w="2367" w:type="dxa"/>
            <w:tcBorders>
              <w:top w:val="single" w:sz="4" w:space="0" w:color="auto"/>
              <w:left w:val="single" w:sz="4" w:space="0" w:color="auto"/>
              <w:bottom w:val="single" w:sz="4" w:space="0" w:color="auto"/>
              <w:right w:val="single" w:sz="4" w:space="0" w:color="auto"/>
            </w:tcBorders>
            <w:vAlign w:val="center"/>
          </w:tcPr>
          <w:p w:rsidR="00F078CD" w:rsidRPr="007B3185" w:rsidRDefault="00F078CD" w:rsidP="00B0219A">
            <w:pPr>
              <w:spacing w:line="288" w:lineRule="auto"/>
              <w:ind w:left="-9"/>
              <w:jc w:val="center"/>
              <w:rPr>
                <w:sz w:val="26"/>
                <w:szCs w:val="26"/>
              </w:rPr>
            </w:pPr>
          </w:p>
        </w:tc>
        <w:tc>
          <w:tcPr>
            <w:tcW w:w="1701" w:type="dxa"/>
            <w:tcBorders>
              <w:top w:val="single" w:sz="4" w:space="0" w:color="auto"/>
              <w:left w:val="single" w:sz="4" w:space="0" w:color="auto"/>
              <w:bottom w:val="single" w:sz="4" w:space="0" w:color="auto"/>
              <w:right w:val="single" w:sz="4" w:space="0" w:color="auto"/>
            </w:tcBorders>
            <w:vAlign w:val="center"/>
          </w:tcPr>
          <w:p w:rsidR="00F078CD" w:rsidRPr="007B3185" w:rsidRDefault="00F078CD" w:rsidP="00B0219A">
            <w:pPr>
              <w:spacing w:line="288" w:lineRule="auto"/>
              <w:jc w:val="center"/>
              <w:rPr>
                <w:sz w:val="26"/>
                <w:szCs w:val="26"/>
              </w:rPr>
            </w:pPr>
          </w:p>
        </w:tc>
      </w:tr>
      <w:tr w:rsidR="00F078CD" w:rsidRPr="007B3185" w:rsidTr="00B0219A">
        <w:tc>
          <w:tcPr>
            <w:tcW w:w="648" w:type="dxa"/>
            <w:tcBorders>
              <w:top w:val="single" w:sz="4" w:space="0" w:color="auto"/>
              <w:left w:val="single" w:sz="4" w:space="0" w:color="auto"/>
              <w:bottom w:val="single" w:sz="4" w:space="0" w:color="auto"/>
              <w:right w:val="single" w:sz="4" w:space="0" w:color="auto"/>
            </w:tcBorders>
            <w:vAlign w:val="center"/>
          </w:tcPr>
          <w:p w:rsidR="00F078CD" w:rsidRPr="007B3185" w:rsidRDefault="00F078CD" w:rsidP="00B0219A">
            <w:pPr>
              <w:spacing w:line="288" w:lineRule="auto"/>
              <w:jc w:val="center"/>
              <w:rPr>
                <w:sz w:val="26"/>
                <w:szCs w:val="26"/>
              </w:rPr>
            </w:pPr>
            <w:r w:rsidRPr="007B3185">
              <w:rPr>
                <w:sz w:val="26"/>
                <w:szCs w:val="26"/>
              </w:rPr>
              <w:t>2</w:t>
            </w:r>
          </w:p>
        </w:tc>
        <w:tc>
          <w:tcPr>
            <w:tcW w:w="1980" w:type="dxa"/>
            <w:tcBorders>
              <w:top w:val="single" w:sz="4" w:space="0" w:color="auto"/>
              <w:left w:val="single" w:sz="4" w:space="0" w:color="auto"/>
              <w:bottom w:val="single" w:sz="4" w:space="0" w:color="auto"/>
              <w:right w:val="single" w:sz="4" w:space="0" w:color="auto"/>
            </w:tcBorders>
            <w:vAlign w:val="center"/>
          </w:tcPr>
          <w:p w:rsidR="00F078CD" w:rsidRPr="007B3185" w:rsidRDefault="00F078CD" w:rsidP="00B0219A">
            <w:pPr>
              <w:spacing w:line="288" w:lineRule="auto"/>
              <w:jc w:val="center"/>
              <w:rPr>
                <w:sz w:val="26"/>
                <w:szCs w:val="26"/>
              </w:rPr>
            </w:pPr>
          </w:p>
        </w:tc>
        <w:tc>
          <w:tcPr>
            <w:tcW w:w="1539" w:type="dxa"/>
            <w:tcBorders>
              <w:top w:val="single" w:sz="4" w:space="0" w:color="auto"/>
              <w:left w:val="single" w:sz="4" w:space="0" w:color="auto"/>
              <w:bottom w:val="single" w:sz="4" w:space="0" w:color="auto"/>
              <w:right w:val="single" w:sz="4" w:space="0" w:color="auto"/>
            </w:tcBorders>
            <w:vAlign w:val="center"/>
          </w:tcPr>
          <w:p w:rsidR="00F078CD" w:rsidRPr="007B3185" w:rsidRDefault="00F078CD" w:rsidP="00B0219A">
            <w:pPr>
              <w:spacing w:line="288" w:lineRule="auto"/>
              <w:jc w:val="center"/>
              <w:rPr>
                <w:sz w:val="26"/>
                <w:szCs w:val="26"/>
              </w:rPr>
            </w:pPr>
          </w:p>
        </w:tc>
        <w:tc>
          <w:tcPr>
            <w:tcW w:w="1512" w:type="dxa"/>
            <w:tcBorders>
              <w:top w:val="single" w:sz="4" w:space="0" w:color="auto"/>
              <w:left w:val="single" w:sz="4" w:space="0" w:color="auto"/>
              <w:bottom w:val="single" w:sz="4" w:space="0" w:color="auto"/>
              <w:right w:val="single" w:sz="4" w:space="0" w:color="auto"/>
            </w:tcBorders>
            <w:vAlign w:val="center"/>
          </w:tcPr>
          <w:p w:rsidR="00F078CD" w:rsidRPr="007B3185" w:rsidRDefault="00F078CD" w:rsidP="00B0219A">
            <w:pPr>
              <w:spacing w:line="288" w:lineRule="auto"/>
              <w:jc w:val="center"/>
              <w:rPr>
                <w:sz w:val="26"/>
                <w:szCs w:val="26"/>
              </w:rPr>
            </w:pPr>
          </w:p>
        </w:tc>
        <w:tc>
          <w:tcPr>
            <w:tcW w:w="2367" w:type="dxa"/>
            <w:tcBorders>
              <w:top w:val="single" w:sz="4" w:space="0" w:color="auto"/>
              <w:left w:val="single" w:sz="4" w:space="0" w:color="auto"/>
              <w:bottom w:val="single" w:sz="4" w:space="0" w:color="auto"/>
              <w:right w:val="single" w:sz="4" w:space="0" w:color="auto"/>
            </w:tcBorders>
            <w:vAlign w:val="center"/>
          </w:tcPr>
          <w:p w:rsidR="00F078CD" w:rsidRPr="007B3185" w:rsidRDefault="00F078CD" w:rsidP="00B0219A">
            <w:pPr>
              <w:spacing w:line="288" w:lineRule="auto"/>
              <w:ind w:left="-9"/>
              <w:jc w:val="center"/>
              <w:rPr>
                <w:sz w:val="26"/>
                <w:szCs w:val="26"/>
              </w:rPr>
            </w:pPr>
          </w:p>
        </w:tc>
        <w:tc>
          <w:tcPr>
            <w:tcW w:w="1701" w:type="dxa"/>
            <w:tcBorders>
              <w:top w:val="single" w:sz="4" w:space="0" w:color="auto"/>
              <w:left w:val="single" w:sz="4" w:space="0" w:color="auto"/>
              <w:bottom w:val="single" w:sz="4" w:space="0" w:color="auto"/>
              <w:right w:val="single" w:sz="4" w:space="0" w:color="auto"/>
            </w:tcBorders>
            <w:vAlign w:val="center"/>
          </w:tcPr>
          <w:p w:rsidR="00F078CD" w:rsidRPr="007B3185" w:rsidRDefault="00F078CD" w:rsidP="00B0219A">
            <w:pPr>
              <w:spacing w:line="288" w:lineRule="auto"/>
              <w:jc w:val="center"/>
              <w:rPr>
                <w:sz w:val="26"/>
                <w:szCs w:val="26"/>
              </w:rPr>
            </w:pPr>
          </w:p>
        </w:tc>
      </w:tr>
      <w:tr w:rsidR="00F078CD" w:rsidRPr="007B3185" w:rsidTr="00B0219A">
        <w:tc>
          <w:tcPr>
            <w:tcW w:w="648" w:type="dxa"/>
            <w:tcBorders>
              <w:top w:val="single" w:sz="4" w:space="0" w:color="auto"/>
              <w:left w:val="single" w:sz="4" w:space="0" w:color="auto"/>
              <w:bottom w:val="single" w:sz="4" w:space="0" w:color="auto"/>
              <w:right w:val="single" w:sz="4" w:space="0" w:color="auto"/>
            </w:tcBorders>
            <w:vAlign w:val="center"/>
          </w:tcPr>
          <w:p w:rsidR="00F078CD" w:rsidRPr="007B3185" w:rsidRDefault="00F078CD" w:rsidP="00B0219A">
            <w:pPr>
              <w:spacing w:line="288" w:lineRule="auto"/>
              <w:jc w:val="center"/>
              <w:rPr>
                <w:sz w:val="26"/>
                <w:szCs w:val="26"/>
              </w:rPr>
            </w:pPr>
            <w:r w:rsidRPr="007B3185">
              <w:rPr>
                <w:sz w:val="26"/>
                <w:szCs w:val="26"/>
              </w:rPr>
              <w:t>…</w:t>
            </w:r>
          </w:p>
        </w:tc>
        <w:tc>
          <w:tcPr>
            <w:tcW w:w="1980" w:type="dxa"/>
            <w:tcBorders>
              <w:top w:val="single" w:sz="4" w:space="0" w:color="auto"/>
              <w:left w:val="single" w:sz="4" w:space="0" w:color="auto"/>
              <w:bottom w:val="single" w:sz="4" w:space="0" w:color="auto"/>
              <w:right w:val="single" w:sz="4" w:space="0" w:color="auto"/>
            </w:tcBorders>
            <w:vAlign w:val="center"/>
          </w:tcPr>
          <w:p w:rsidR="00F078CD" w:rsidRPr="007B3185" w:rsidRDefault="00F078CD" w:rsidP="00B0219A">
            <w:pPr>
              <w:spacing w:line="288" w:lineRule="auto"/>
              <w:jc w:val="center"/>
              <w:rPr>
                <w:sz w:val="26"/>
                <w:szCs w:val="26"/>
              </w:rPr>
            </w:pPr>
          </w:p>
        </w:tc>
        <w:tc>
          <w:tcPr>
            <w:tcW w:w="1539" w:type="dxa"/>
            <w:tcBorders>
              <w:top w:val="single" w:sz="4" w:space="0" w:color="auto"/>
              <w:left w:val="single" w:sz="4" w:space="0" w:color="auto"/>
              <w:bottom w:val="single" w:sz="4" w:space="0" w:color="auto"/>
              <w:right w:val="single" w:sz="4" w:space="0" w:color="auto"/>
            </w:tcBorders>
            <w:vAlign w:val="center"/>
          </w:tcPr>
          <w:p w:rsidR="00F078CD" w:rsidRPr="007B3185" w:rsidRDefault="00F078CD" w:rsidP="00B0219A">
            <w:pPr>
              <w:spacing w:line="288" w:lineRule="auto"/>
              <w:jc w:val="center"/>
              <w:rPr>
                <w:sz w:val="26"/>
                <w:szCs w:val="26"/>
              </w:rPr>
            </w:pPr>
          </w:p>
        </w:tc>
        <w:tc>
          <w:tcPr>
            <w:tcW w:w="1512" w:type="dxa"/>
            <w:tcBorders>
              <w:top w:val="single" w:sz="4" w:space="0" w:color="auto"/>
              <w:left w:val="single" w:sz="4" w:space="0" w:color="auto"/>
              <w:bottom w:val="single" w:sz="4" w:space="0" w:color="auto"/>
              <w:right w:val="single" w:sz="4" w:space="0" w:color="auto"/>
            </w:tcBorders>
            <w:vAlign w:val="center"/>
          </w:tcPr>
          <w:p w:rsidR="00F078CD" w:rsidRPr="007B3185" w:rsidRDefault="00F078CD" w:rsidP="00B0219A">
            <w:pPr>
              <w:spacing w:line="288" w:lineRule="auto"/>
              <w:jc w:val="center"/>
              <w:rPr>
                <w:sz w:val="26"/>
                <w:szCs w:val="26"/>
              </w:rPr>
            </w:pPr>
          </w:p>
        </w:tc>
        <w:tc>
          <w:tcPr>
            <w:tcW w:w="2367" w:type="dxa"/>
            <w:tcBorders>
              <w:top w:val="single" w:sz="4" w:space="0" w:color="auto"/>
              <w:left w:val="single" w:sz="4" w:space="0" w:color="auto"/>
              <w:bottom w:val="single" w:sz="4" w:space="0" w:color="auto"/>
              <w:right w:val="single" w:sz="4" w:space="0" w:color="auto"/>
            </w:tcBorders>
            <w:vAlign w:val="center"/>
          </w:tcPr>
          <w:p w:rsidR="00F078CD" w:rsidRPr="007B3185" w:rsidRDefault="00F078CD" w:rsidP="00B0219A">
            <w:pPr>
              <w:spacing w:line="288" w:lineRule="auto"/>
              <w:ind w:left="-9"/>
              <w:jc w:val="center"/>
              <w:rPr>
                <w:sz w:val="26"/>
                <w:szCs w:val="26"/>
              </w:rPr>
            </w:pPr>
          </w:p>
        </w:tc>
        <w:tc>
          <w:tcPr>
            <w:tcW w:w="1701" w:type="dxa"/>
            <w:tcBorders>
              <w:top w:val="single" w:sz="4" w:space="0" w:color="auto"/>
              <w:left w:val="single" w:sz="4" w:space="0" w:color="auto"/>
              <w:bottom w:val="single" w:sz="4" w:space="0" w:color="auto"/>
              <w:right w:val="single" w:sz="4" w:space="0" w:color="auto"/>
            </w:tcBorders>
            <w:vAlign w:val="center"/>
          </w:tcPr>
          <w:p w:rsidR="00F078CD" w:rsidRPr="007B3185" w:rsidRDefault="00F078CD" w:rsidP="00B0219A">
            <w:pPr>
              <w:spacing w:line="288" w:lineRule="auto"/>
              <w:jc w:val="center"/>
              <w:rPr>
                <w:sz w:val="26"/>
                <w:szCs w:val="26"/>
              </w:rPr>
            </w:pPr>
          </w:p>
        </w:tc>
      </w:tr>
    </w:tbl>
    <w:p w:rsidR="00F078CD" w:rsidRPr="007B3185" w:rsidRDefault="00F078CD" w:rsidP="00F078CD">
      <w:pPr>
        <w:spacing w:line="288" w:lineRule="auto"/>
        <w:rPr>
          <w:sz w:val="26"/>
          <w:szCs w:val="26"/>
        </w:rPr>
      </w:pPr>
    </w:p>
    <w:p w:rsidR="00F078CD" w:rsidRPr="007B3185" w:rsidRDefault="00F078CD" w:rsidP="00F078CD">
      <w:pPr>
        <w:spacing w:line="288" w:lineRule="auto"/>
        <w:rPr>
          <w:sz w:val="26"/>
          <w:szCs w:val="26"/>
        </w:rPr>
      </w:pPr>
    </w:p>
    <w:p w:rsidR="00F078CD" w:rsidRPr="007B3185" w:rsidRDefault="00F078CD" w:rsidP="00F078CD">
      <w:pPr>
        <w:spacing w:line="288" w:lineRule="auto"/>
        <w:rPr>
          <w:sz w:val="26"/>
          <w:szCs w:val="26"/>
        </w:rPr>
      </w:pPr>
    </w:p>
    <w:tbl>
      <w:tblPr>
        <w:tblW w:w="10348" w:type="dxa"/>
        <w:tblInd w:w="-459" w:type="dxa"/>
        <w:tblLayout w:type="fixed"/>
        <w:tblLook w:val="0000" w:firstRow="0" w:lastRow="0" w:firstColumn="0" w:lastColumn="0" w:noHBand="0" w:noVBand="0"/>
      </w:tblPr>
      <w:tblGrid>
        <w:gridCol w:w="5068"/>
        <w:gridCol w:w="5280"/>
      </w:tblGrid>
      <w:tr w:rsidR="00F078CD" w:rsidRPr="007B3185" w:rsidTr="00B0219A">
        <w:tc>
          <w:tcPr>
            <w:tcW w:w="4320" w:type="dxa"/>
          </w:tcPr>
          <w:p w:rsidR="00F078CD" w:rsidRPr="007B3185" w:rsidRDefault="00F078CD" w:rsidP="00B0219A">
            <w:pPr>
              <w:spacing w:line="288" w:lineRule="auto"/>
              <w:rPr>
                <w:sz w:val="26"/>
                <w:szCs w:val="26"/>
              </w:rPr>
            </w:pPr>
          </w:p>
        </w:tc>
        <w:tc>
          <w:tcPr>
            <w:tcW w:w="4500" w:type="dxa"/>
          </w:tcPr>
          <w:p w:rsidR="00F078CD" w:rsidRPr="007B3185" w:rsidRDefault="00F078CD" w:rsidP="00B0219A">
            <w:pPr>
              <w:spacing w:line="288" w:lineRule="auto"/>
              <w:rPr>
                <w:i/>
                <w:iCs/>
                <w:sz w:val="26"/>
                <w:szCs w:val="26"/>
              </w:rPr>
            </w:pPr>
            <w:r w:rsidRPr="007B3185">
              <w:rPr>
                <w:i/>
                <w:iCs/>
                <w:sz w:val="26"/>
                <w:szCs w:val="26"/>
              </w:rPr>
              <w:t xml:space="preserve">   ……</w:t>
            </w:r>
            <w:r w:rsidRPr="007B3185">
              <w:rPr>
                <w:rStyle w:val="FootnoteReference"/>
                <w:i/>
                <w:iCs/>
                <w:sz w:val="26"/>
                <w:szCs w:val="26"/>
              </w:rPr>
              <w:footnoteReference w:id="2"/>
            </w:r>
            <w:r w:rsidRPr="007B3185">
              <w:rPr>
                <w:i/>
                <w:iCs/>
                <w:sz w:val="26"/>
                <w:szCs w:val="26"/>
              </w:rPr>
              <w:t xml:space="preserve">…, </w:t>
            </w:r>
            <w:proofErr w:type="spellStart"/>
            <w:r w:rsidRPr="007B3185">
              <w:rPr>
                <w:i/>
                <w:iCs/>
                <w:sz w:val="26"/>
                <w:szCs w:val="26"/>
              </w:rPr>
              <w:t>ngày</w:t>
            </w:r>
            <w:proofErr w:type="spellEnd"/>
            <w:r w:rsidRPr="007B3185">
              <w:rPr>
                <w:i/>
                <w:iCs/>
                <w:sz w:val="26"/>
                <w:szCs w:val="26"/>
              </w:rPr>
              <w:t xml:space="preserve">…… </w:t>
            </w:r>
            <w:proofErr w:type="spellStart"/>
            <w:r w:rsidRPr="007B3185">
              <w:rPr>
                <w:i/>
                <w:iCs/>
                <w:sz w:val="26"/>
                <w:szCs w:val="26"/>
              </w:rPr>
              <w:t>tháng</w:t>
            </w:r>
            <w:proofErr w:type="spellEnd"/>
            <w:r w:rsidRPr="007B3185">
              <w:rPr>
                <w:i/>
                <w:iCs/>
                <w:sz w:val="26"/>
                <w:szCs w:val="26"/>
              </w:rPr>
              <w:t xml:space="preserve"> ….. </w:t>
            </w:r>
            <w:proofErr w:type="spellStart"/>
            <w:proofErr w:type="gramStart"/>
            <w:r w:rsidRPr="007B3185">
              <w:rPr>
                <w:i/>
                <w:iCs/>
                <w:sz w:val="26"/>
                <w:szCs w:val="26"/>
              </w:rPr>
              <w:t>năm</w:t>
            </w:r>
            <w:proofErr w:type="spellEnd"/>
            <w:proofErr w:type="gramEnd"/>
            <w:r w:rsidRPr="007B3185">
              <w:rPr>
                <w:i/>
                <w:iCs/>
                <w:sz w:val="26"/>
                <w:szCs w:val="26"/>
              </w:rPr>
              <w:t>…..</w:t>
            </w:r>
          </w:p>
          <w:p w:rsidR="00F078CD" w:rsidRPr="007B3185" w:rsidRDefault="00F078CD" w:rsidP="00B0219A">
            <w:pPr>
              <w:spacing w:line="288" w:lineRule="auto"/>
              <w:jc w:val="center"/>
              <w:rPr>
                <w:bCs/>
                <w:sz w:val="26"/>
                <w:szCs w:val="26"/>
              </w:rPr>
            </w:pPr>
            <w:proofErr w:type="spellStart"/>
            <w:r w:rsidRPr="007B3185">
              <w:rPr>
                <w:bCs/>
                <w:sz w:val="26"/>
                <w:szCs w:val="26"/>
              </w:rPr>
              <w:t>Người</w:t>
            </w:r>
            <w:proofErr w:type="spellEnd"/>
            <w:r w:rsidRPr="007B3185">
              <w:rPr>
                <w:bCs/>
                <w:sz w:val="26"/>
                <w:szCs w:val="26"/>
              </w:rPr>
              <w:t xml:space="preserve"> </w:t>
            </w:r>
            <w:proofErr w:type="spellStart"/>
            <w:r w:rsidRPr="007B3185">
              <w:rPr>
                <w:bCs/>
                <w:sz w:val="26"/>
                <w:szCs w:val="26"/>
              </w:rPr>
              <w:t>đứng</w:t>
            </w:r>
            <w:proofErr w:type="spellEnd"/>
            <w:r w:rsidRPr="007B3185">
              <w:rPr>
                <w:bCs/>
                <w:sz w:val="26"/>
                <w:szCs w:val="26"/>
              </w:rPr>
              <w:t xml:space="preserve"> </w:t>
            </w:r>
            <w:proofErr w:type="spellStart"/>
            <w:r w:rsidRPr="007B3185">
              <w:rPr>
                <w:bCs/>
                <w:sz w:val="26"/>
                <w:szCs w:val="26"/>
              </w:rPr>
              <w:t>đầu</w:t>
            </w:r>
            <w:proofErr w:type="spellEnd"/>
            <w:r w:rsidRPr="007B3185">
              <w:rPr>
                <w:bCs/>
                <w:sz w:val="26"/>
                <w:szCs w:val="26"/>
              </w:rPr>
              <w:t xml:space="preserve"> </w:t>
            </w:r>
          </w:p>
          <w:p w:rsidR="00F078CD" w:rsidRPr="007B3185" w:rsidRDefault="00F078CD" w:rsidP="00B0219A">
            <w:pPr>
              <w:spacing w:line="288" w:lineRule="auto"/>
              <w:jc w:val="center"/>
              <w:rPr>
                <w:bCs/>
                <w:sz w:val="26"/>
                <w:szCs w:val="26"/>
              </w:rPr>
            </w:pPr>
            <w:proofErr w:type="spellStart"/>
            <w:r w:rsidRPr="007B3185">
              <w:rPr>
                <w:bCs/>
                <w:sz w:val="26"/>
                <w:szCs w:val="26"/>
              </w:rPr>
              <w:t>cơ</w:t>
            </w:r>
            <w:proofErr w:type="spellEnd"/>
            <w:r w:rsidRPr="007B3185">
              <w:rPr>
                <w:bCs/>
                <w:sz w:val="26"/>
                <w:szCs w:val="26"/>
              </w:rPr>
              <w:t xml:space="preserve"> </w:t>
            </w:r>
            <w:proofErr w:type="spellStart"/>
            <w:r w:rsidRPr="007B3185">
              <w:rPr>
                <w:bCs/>
                <w:sz w:val="26"/>
                <w:szCs w:val="26"/>
              </w:rPr>
              <w:t>sở</w:t>
            </w:r>
            <w:proofErr w:type="spellEnd"/>
            <w:r w:rsidRPr="007B3185">
              <w:rPr>
                <w:bCs/>
                <w:sz w:val="26"/>
                <w:szCs w:val="26"/>
              </w:rPr>
              <w:t xml:space="preserve"> </w:t>
            </w:r>
            <w:proofErr w:type="spellStart"/>
            <w:r w:rsidRPr="007B3185">
              <w:rPr>
                <w:bCs/>
                <w:sz w:val="26"/>
                <w:szCs w:val="26"/>
              </w:rPr>
              <w:t>khám</w:t>
            </w:r>
            <w:proofErr w:type="spellEnd"/>
            <w:r w:rsidRPr="007B3185">
              <w:rPr>
                <w:bCs/>
                <w:sz w:val="26"/>
                <w:szCs w:val="26"/>
              </w:rPr>
              <w:t xml:space="preserve"> </w:t>
            </w:r>
            <w:proofErr w:type="spellStart"/>
            <w:r w:rsidRPr="007B3185">
              <w:rPr>
                <w:bCs/>
                <w:sz w:val="26"/>
                <w:szCs w:val="26"/>
              </w:rPr>
              <w:t>bệnh</w:t>
            </w:r>
            <w:proofErr w:type="spellEnd"/>
            <w:r w:rsidRPr="007B3185">
              <w:rPr>
                <w:bCs/>
                <w:sz w:val="26"/>
                <w:szCs w:val="26"/>
              </w:rPr>
              <w:t xml:space="preserve">, </w:t>
            </w:r>
            <w:proofErr w:type="spellStart"/>
            <w:r w:rsidRPr="007B3185">
              <w:rPr>
                <w:bCs/>
                <w:sz w:val="26"/>
                <w:szCs w:val="26"/>
              </w:rPr>
              <w:t>chữa</w:t>
            </w:r>
            <w:proofErr w:type="spellEnd"/>
            <w:r w:rsidRPr="007B3185">
              <w:rPr>
                <w:bCs/>
                <w:sz w:val="26"/>
                <w:szCs w:val="26"/>
              </w:rPr>
              <w:t xml:space="preserve"> </w:t>
            </w:r>
            <w:proofErr w:type="spellStart"/>
            <w:r w:rsidRPr="007B3185">
              <w:rPr>
                <w:bCs/>
                <w:sz w:val="26"/>
                <w:szCs w:val="26"/>
              </w:rPr>
              <w:t>bệnh</w:t>
            </w:r>
            <w:proofErr w:type="spellEnd"/>
          </w:p>
          <w:p w:rsidR="00F078CD" w:rsidRPr="007B3185" w:rsidRDefault="00F078CD" w:rsidP="00B0219A">
            <w:pPr>
              <w:spacing w:line="288" w:lineRule="auto"/>
              <w:jc w:val="center"/>
              <w:rPr>
                <w:sz w:val="26"/>
                <w:szCs w:val="26"/>
              </w:rPr>
            </w:pPr>
            <w:r w:rsidRPr="007B3185">
              <w:rPr>
                <w:sz w:val="26"/>
                <w:szCs w:val="26"/>
              </w:rPr>
              <w:t>(</w:t>
            </w:r>
            <w:proofErr w:type="spellStart"/>
            <w:r w:rsidRPr="007B3185">
              <w:rPr>
                <w:sz w:val="26"/>
                <w:szCs w:val="26"/>
              </w:rPr>
              <w:t>ký</w:t>
            </w:r>
            <w:proofErr w:type="spellEnd"/>
            <w:r w:rsidRPr="007B3185">
              <w:rPr>
                <w:sz w:val="26"/>
                <w:szCs w:val="26"/>
              </w:rPr>
              <w:t xml:space="preserve"> </w:t>
            </w:r>
            <w:proofErr w:type="spellStart"/>
            <w:r w:rsidRPr="007B3185">
              <w:rPr>
                <w:sz w:val="26"/>
                <w:szCs w:val="26"/>
              </w:rPr>
              <w:t>và</w:t>
            </w:r>
            <w:proofErr w:type="spellEnd"/>
            <w:r w:rsidRPr="007B3185">
              <w:rPr>
                <w:sz w:val="26"/>
                <w:szCs w:val="26"/>
              </w:rPr>
              <w:t xml:space="preserve"> </w:t>
            </w:r>
            <w:proofErr w:type="spellStart"/>
            <w:r w:rsidRPr="007B3185">
              <w:rPr>
                <w:sz w:val="26"/>
                <w:szCs w:val="26"/>
              </w:rPr>
              <w:t>ghi</w:t>
            </w:r>
            <w:proofErr w:type="spellEnd"/>
            <w:r w:rsidRPr="007B3185">
              <w:rPr>
                <w:sz w:val="26"/>
                <w:szCs w:val="26"/>
              </w:rPr>
              <w:t xml:space="preserve"> </w:t>
            </w:r>
            <w:proofErr w:type="spellStart"/>
            <w:r w:rsidRPr="007B3185">
              <w:rPr>
                <w:sz w:val="26"/>
                <w:szCs w:val="26"/>
              </w:rPr>
              <w:t>rõ</w:t>
            </w:r>
            <w:proofErr w:type="spellEnd"/>
            <w:r w:rsidRPr="007B3185">
              <w:rPr>
                <w:sz w:val="26"/>
                <w:szCs w:val="26"/>
              </w:rPr>
              <w:t xml:space="preserve"> </w:t>
            </w:r>
            <w:proofErr w:type="spellStart"/>
            <w:r w:rsidRPr="007B3185">
              <w:rPr>
                <w:sz w:val="26"/>
                <w:szCs w:val="26"/>
              </w:rPr>
              <w:t>họ</w:t>
            </w:r>
            <w:proofErr w:type="spellEnd"/>
            <w:r w:rsidRPr="007B3185">
              <w:rPr>
                <w:sz w:val="26"/>
                <w:szCs w:val="26"/>
              </w:rPr>
              <w:t xml:space="preserve">, </w:t>
            </w:r>
            <w:proofErr w:type="spellStart"/>
            <w:r w:rsidRPr="007B3185">
              <w:rPr>
                <w:sz w:val="26"/>
                <w:szCs w:val="26"/>
              </w:rPr>
              <w:t>tên</w:t>
            </w:r>
            <w:proofErr w:type="spellEnd"/>
            <w:r w:rsidRPr="007B3185">
              <w:rPr>
                <w:sz w:val="26"/>
                <w:szCs w:val="26"/>
              </w:rPr>
              <w:t>)</w:t>
            </w:r>
          </w:p>
          <w:p w:rsidR="00F078CD" w:rsidRPr="007B3185" w:rsidRDefault="00F078CD" w:rsidP="00B0219A">
            <w:pPr>
              <w:pStyle w:val="Heading1"/>
              <w:spacing w:line="288" w:lineRule="auto"/>
              <w:rPr>
                <w:sz w:val="26"/>
                <w:szCs w:val="26"/>
              </w:rPr>
            </w:pPr>
          </w:p>
        </w:tc>
      </w:tr>
    </w:tbl>
    <w:p w:rsidR="008F7495" w:rsidRDefault="008F7495" w:rsidP="00F078CD">
      <w:bookmarkStart w:id="0" w:name="_GoBack"/>
      <w:bookmarkEnd w:id="0"/>
    </w:p>
    <w:sectPr w:rsidR="008F7495" w:rsidSect="00EA1DEF">
      <w:pgSz w:w="11907" w:h="16840" w:code="9"/>
      <w:pgMar w:top="1134" w:right="1134" w:bottom="1134" w:left="1701"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B31" w:rsidRDefault="00242B31" w:rsidP="00F078CD">
      <w:r>
        <w:separator/>
      </w:r>
    </w:p>
  </w:endnote>
  <w:endnote w:type="continuationSeparator" w:id="0">
    <w:p w:rsidR="00242B31" w:rsidRDefault="00242B31" w:rsidP="00F07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Arial Unicode MS"/>
    <w:panose1 w:val="02010600030101010101"/>
    <w:charset w:val="86"/>
    <w:family w:val="auto"/>
    <w:notTrueType/>
    <w:pitch w:val="variable"/>
    <w:sig w:usb0="00000000"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B31" w:rsidRDefault="00242B31" w:rsidP="00F078CD">
      <w:r>
        <w:separator/>
      </w:r>
    </w:p>
  </w:footnote>
  <w:footnote w:type="continuationSeparator" w:id="0">
    <w:p w:rsidR="00242B31" w:rsidRDefault="00242B31" w:rsidP="00F078CD">
      <w:r>
        <w:continuationSeparator/>
      </w:r>
    </w:p>
  </w:footnote>
  <w:footnote w:id="1">
    <w:p w:rsidR="00F078CD" w:rsidRDefault="00F078CD" w:rsidP="00F078CD">
      <w:pPr>
        <w:pStyle w:val="FootnoteText"/>
      </w:pPr>
      <w:r>
        <w:rPr>
          <w:rStyle w:val="FootnoteReference"/>
        </w:rPr>
        <w:footnoteRef/>
      </w:r>
      <w:r>
        <w:t xml:space="preserve"> </w:t>
      </w:r>
      <w:proofErr w:type="spellStart"/>
      <w:r>
        <w:t>Ghi</w:t>
      </w:r>
      <w:proofErr w:type="spellEnd"/>
      <w:r>
        <w:t xml:space="preserve"> </w:t>
      </w:r>
      <w:proofErr w:type="spellStart"/>
      <w:r>
        <w:t>rõ</w:t>
      </w:r>
      <w:proofErr w:type="spellEnd"/>
      <w:r>
        <w:t xml:space="preserve"> </w:t>
      </w:r>
      <w:proofErr w:type="spellStart"/>
      <w:r>
        <w:t>từ</w:t>
      </w:r>
      <w:proofErr w:type="spellEnd"/>
      <w:r>
        <w:t xml:space="preserve"> </w:t>
      </w:r>
      <w:proofErr w:type="spellStart"/>
      <w:r>
        <w:t>mấy</w:t>
      </w:r>
      <w:proofErr w:type="spellEnd"/>
      <w:r>
        <w:t xml:space="preserve"> </w:t>
      </w:r>
      <w:proofErr w:type="spellStart"/>
      <w:r>
        <w:t>giờ</w:t>
      </w:r>
      <w:proofErr w:type="spellEnd"/>
      <w:r>
        <w:t xml:space="preserve"> </w:t>
      </w:r>
      <w:proofErr w:type="spellStart"/>
      <w:r>
        <w:t>đến</w:t>
      </w:r>
      <w:proofErr w:type="spellEnd"/>
      <w:r>
        <w:t xml:space="preserve"> </w:t>
      </w:r>
      <w:proofErr w:type="spellStart"/>
      <w:r>
        <w:t>mấy</w:t>
      </w:r>
      <w:proofErr w:type="spellEnd"/>
      <w:r>
        <w:t xml:space="preserve"> </w:t>
      </w:r>
      <w:proofErr w:type="spellStart"/>
      <w:r>
        <w:t>giờ</w:t>
      </w:r>
      <w:proofErr w:type="spellEnd"/>
      <w:r>
        <w:t xml:space="preserve"> </w:t>
      </w:r>
      <w:proofErr w:type="spellStart"/>
      <w:r>
        <w:t>trong</w:t>
      </w:r>
      <w:proofErr w:type="spellEnd"/>
      <w:r>
        <w:t xml:space="preserve"> </w:t>
      </w:r>
      <w:proofErr w:type="spellStart"/>
      <w:r>
        <w:t>ngày</w:t>
      </w:r>
      <w:proofErr w:type="spellEnd"/>
      <w:r>
        <w:t xml:space="preserve"> </w:t>
      </w:r>
      <w:proofErr w:type="spellStart"/>
      <w:r>
        <w:t>và</w:t>
      </w:r>
      <w:proofErr w:type="spellEnd"/>
      <w:r>
        <w:t xml:space="preserve"> </w:t>
      </w:r>
      <w:proofErr w:type="spellStart"/>
      <w:r>
        <w:t>mấy</w:t>
      </w:r>
      <w:proofErr w:type="spellEnd"/>
      <w:r>
        <w:t xml:space="preserve"> </w:t>
      </w:r>
      <w:proofErr w:type="spellStart"/>
      <w:r>
        <w:t>ngày</w:t>
      </w:r>
      <w:proofErr w:type="spellEnd"/>
      <w:r>
        <w:t xml:space="preserve"> </w:t>
      </w:r>
      <w:proofErr w:type="spellStart"/>
      <w:r>
        <w:t>trong</w:t>
      </w:r>
      <w:proofErr w:type="spellEnd"/>
      <w:r>
        <w:t xml:space="preserve"> </w:t>
      </w:r>
      <w:proofErr w:type="spellStart"/>
      <w:r>
        <w:t>tuần</w:t>
      </w:r>
      <w:proofErr w:type="spellEnd"/>
      <w:r>
        <w:t>.</w:t>
      </w:r>
    </w:p>
  </w:footnote>
  <w:footnote w:id="2">
    <w:p w:rsidR="00F078CD" w:rsidRDefault="00F078CD" w:rsidP="00F078CD">
      <w:pPr>
        <w:pStyle w:val="FootnoteText"/>
      </w:pPr>
      <w:r>
        <w:rPr>
          <w:rStyle w:val="FootnoteReference"/>
        </w:rPr>
        <w:footnoteRef/>
      </w:r>
      <w:r>
        <w:t xml:space="preserve"> </w:t>
      </w:r>
      <w:proofErr w:type="spellStart"/>
      <w:r>
        <w:t>Địa</w:t>
      </w:r>
      <w:proofErr w:type="spellEnd"/>
      <w:r>
        <w:t xml:space="preserve"> </w:t>
      </w:r>
      <w:proofErr w:type="spellStart"/>
      <w:r>
        <w:t>danh</w:t>
      </w:r>
      <w:proofErr w:type="spell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038E6"/>
    <w:multiLevelType w:val="hybridMultilevel"/>
    <w:tmpl w:val="D7B2471A"/>
    <w:lvl w:ilvl="0" w:tplc="4CAAAF72">
      <w:start w:val="1"/>
      <w:numFmt w:val="decimal"/>
      <w:pStyle w:val="Heading2"/>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42B3AA4"/>
    <w:multiLevelType w:val="hybridMultilevel"/>
    <w:tmpl w:val="C22A396C"/>
    <w:lvl w:ilvl="0" w:tplc="13B8FC7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460267D"/>
    <w:multiLevelType w:val="multilevel"/>
    <w:tmpl w:val="DD64C5B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58463D28"/>
    <w:multiLevelType w:val="multilevel"/>
    <w:tmpl w:val="2E3873DC"/>
    <w:lvl w:ilvl="0">
      <w:start w:val="1"/>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numFmt w:val="none"/>
      <w:lvlText w:val=""/>
      <w:lvlJc w:val="left"/>
      <w:pPr>
        <w:tabs>
          <w:tab w:val="num" w:pos="360"/>
        </w:tabs>
      </w:pPr>
    </w:lvl>
    <w:lvl w:ilvl="5">
      <w:start w:val="1"/>
      <w:numFmt w:val="decimal"/>
      <w:lvlText w:val="%1.%2.%3.%4.%5.%6"/>
      <w:lvlJc w:val="left"/>
      <w:pPr>
        <w:tabs>
          <w:tab w:val="num" w:pos="1080"/>
        </w:tabs>
        <w:ind w:left="1080" w:hanging="1080"/>
      </w:pPr>
    </w:lvl>
    <w:lvl w:ilvl="6">
      <w:numFmt w:val="none"/>
      <w:lvlText w:val=""/>
      <w:lvlJc w:val="left"/>
      <w:pPr>
        <w:tabs>
          <w:tab w:val="num" w:pos="360"/>
        </w:tabs>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6A4238D8"/>
    <w:multiLevelType w:val="multilevel"/>
    <w:tmpl w:val="5A027A2C"/>
    <w:lvl w:ilvl="0">
      <w:start w:val="1"/>
      <w:numFmt w:val="decimal"/>
      <w:pStyle w:val="StyleHeading1Left0cmFirstline0cm"/>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nsid w:val="76CF3182"/>
    <w:multiLevelType w:val="hybridMultilevel"/>
    <w:tmpl w:val="F7D66246"/>
    <w:lvl w:ilvl="0" w:tplc="2222BA48">
      <w:start w:val="1"/>
      <w:numFmt w:val="bullet"/>
      <w:pStyle w:val="StyleHeading3VnTime14p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0"/>
  </w:num>
  <w:num w:numId="4">
    <w:abstractNumId w:val="0"/>
  </w:num>
  <w:num w:numId="5">
    <w:abstractNumId w:val="2"/>
  </w:num>
  <w:num w:numId="6">
    <w:abstractNumId w:val="4"/>
  </w:num>
  <w:num w:numId="7">
    <w:abstractNumId w:val="4"/>
  </w:num>
  <w:num w:numId="8">
    <w:abstractNumId w:val="2"/>
  </w:num>
  <w:num w:numId="9">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09"/>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8CD"/>
    <w:rsid w:val="000B754D"/>
    <w:rsid w:val="0016539C"/>
    <w:rsid w:val="00242B31"/>
    <w:rsid w:val="00642352"/>
    <w:rsid w:val="008F7495"/>
    <w:rsid w:val="00E07C67"/>
    <w:rsid w:val="00EA1DEF"/>
    <w:rsid w:val="00F07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78CD"/>
    <w:rPr>
      <w:rFonts w:eastAsia="SimSun"/>
      <w:sz w:val="28"/>
      <w:lang w:eastAsia="zh-CN"/>
    </w:rPr>
  </w:style>
  <w:style w:type="paragraph" w:styleId="Heading1">
    <w:name w:val="heading 1"/>
    <w:basedOn w:val="Normal"/>
    <w:next w:val="Normal"/>
    <w:link w:val="Heading1Char"/>
    <w:autoRedefine/>
    <w:qFormat/>
    <w:rsid w:val="00642352"/>
    <w:pPr>
      <w:keepNext/>
      <w:spacing w:before="240" w:after="60"/>
      <w:outlineLvl w:val="0"/>
    </w:pPr>
    <w:rPr>
      <w:b/>
      <w:bCs/>
      <w:kern w:val="32"/>
      <w:szCs w:val="28"/>
    </w:rPr>
  </w:style>
  <w:style w:type="paragraph" w:styleId="Heading2">
    <w:name w:val="heading 2"/>
    <w:basedOn w:val="Normal"/>
    <w:next w:val="Normal"/>
    <w:autoRedefine/>
    <w:qFormat/>
    <w:rsid w:val="00642352"/>
    <w:pPr>
      <w:keepNext/>
      <w:numPr>
        <w:numId w:val="4"/>
      </w:numPr>
      <w:spacing w:before="240" w:after="60"/>
      <w:outlineLvl w:val="1"/>
    </w:pPr>
    <w:rPr>
      <w:rFonts w:ascii="Arial" w:hAnsi="Arial" w:cs="Arial"/>
      <w:bCs/>
      <w:iCs/>
      <w:szCs w:val="28"/>
    </w:rPr>
  </w:style>
  <w:style w:type="paragraph" w:styleId="Heading3">
    <w:name w:val="heading 3"/>
    <w:basedOn w:val="Normal"/>
    <w:autoRedefine/>
    <w:qFormat/>
    <w:rsid w:val="00642352"/>
    <w:pPr>
      <w:spacing w:before="150" w:after="150"/>
      <w:outlineLvl w:val="2"/>
    </w:pPr>
    <w:rPr>
      <w:bCs/>
      <w:color w:val="333333"/>
      <w:szCs w:val="36"/>
    </w:rPr>
  </w:style>
  <w:style w:type="paragraph" w:styleId="Heading4">
    <w:name w:val="heading 4"/>
    <w:basedOn w:val="Normal"/>
    <w:next w:val="Normal"/>
    <w:qFormat/>
    <w:rsid w:val="00642352"/>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3VnTime14pt">
    <w:name w:val="Style Heading 3 + .VnTime 14 pt"/>
    <w:basedOn w:val="Heading3"/>
    <w:autoRedefine/>
    <w:rsid w:val="00642352"/>
    <w:pPr>
      <w:numPr>
        <w:numId w:val="2"/>
      </w:numPr>
    </w:pPr>
    <w:rPr>
      <w:rFonts w:ascii=".VnTime" w:hAnsi=".VnTime"/>
    </w:rPr>
  </w:style>
  <w:style w:type="paragraph" w:customStyle="1" w:styleId="StyleHeading3VnTime14pt1">
    <w:name w:val="Style Heading 3 + .VnTime 14 pt1"/>
    <w:basedOn w:val="Heading1"/>
    <w:autoRedefine/>
    <w:rsid w:val="00642352"/>
    <w:rPr>
      <w:rFonts w:ascii=".VnTime" w:hAnsi=".VnTime"/>
    </w:rPr>
  </w:style>
  <w:style w:type="paragraph" w:customStyle="1" w:styleId="StyleHeading114pt">
    <w:name w:val="Style Heading 1 + 14 pt"/>
    <w:basedOn w:val="Heading1"/>
    <w:autoRedefine/>
    <w:rsid w:val="00642352"/>
    <w:rPr>
      <w:rFonts w:ascii=".VnTime" w:hAnsi=".VnTime"/>
    </w:rPr>
  </w:style>
  <w:style w:type="paragraph" w:customStyle="1" w:styleId="Style2">
    <w:name w:val="Style2"/>
    <w:basedOn w:val="Heading4"/>
    <w:autoRedefine/>
    <w:rsid w:val="00642352"/>
  </w:style>
  <w:style w:type="paragraph" w:customStyle="1" w:styleId="Style3">
    <w:name w:val="Style3"/>
    <w:basedOn w:val="Heading4"/>
    <w:autoRedefine/>
    <w:rsid w:val="00642352"/>
    <w:pPr>
      <w:spacing w:line="360" w:lineRule="auto"/>
      <w:ind w:firstLine="720"/>
      <w:jc w:val="both"/>
    </w:pPr>
  </w:style>
  <w:style w:type="paragraph" w:customStyle="1" w:styleId="StyleHeading1Left0cmFirstline0cm">
    <w:name w:val="Style Heading 1 + Left:  0 cm First line:  0 cm"/>
    <w:basedOn w:val="Heading1"/>
    <w:autoRedefine/>
    <w:rsid w:val="00642352"/>
    <w:pPr>
      <w:numPr>
        <w:numId w:val="7"/>
      </w:numPr>
    </w:pPr>
    <w:rPr>
      <w:szCs w:val="20"/>
    </w:rPr>
  </w:style>
  <w:style w:type="paragraph" w:customStyle="1" w:styleId="Style1">
    <w:name w:val="Style1"/>
    <w:basedOn w:val="Normal"/>
    <w:next w:val="Normal"/>
    <w:link w:val="Style1Char"/>
    <w:rsid w:val="000B754D"/>
    <w:pPr>
      <w:tabs>
        <w:tab w:val="num" w:pos="360"/>
      </w:tabs>
      <w:ind w:left="360" w:hanging="360"/>
    </w:pPr>
  </w:style>
  <w:style w:type="character" w:customStyle="1" w:styleId="Style1Char">
    <w:name w:val="Style1 Char"/>
    <w:basedOn w:val="DefaultParagraphFont"/>
    <w:link w:val="Style1"/>
    <w:rsid w:val="000B754D"/>
    <w:rPr>
      <w:sz w:val="28"/>
      <w:szCs w:val="24"/>
    </w:rPr>
  </w:style>
  <w:style w:type="paragraph" w:styleId="FootnoteText">
    <w:name w:val="footnote text"/>
    <w:basedOn w:val="Normal"/>
    <w:link w:val="FootnoteTextChar"/>
    <w:rsid w:val="00F078CD"/>
    <w:rPr>
      <w:rFonts w:eastAsia="Times New Roman"/>
      <w:sz w:val="20"/>
      <w:lang w:val="x-none" w:eastAsia="en-US"/>
    </w:rPr>
  </w:style>
  <w:style w:type="character" w:customStyle="1" w:styleId="FootnoteTextChar">
    <w:name w:val="Footnote Text Char"/>
    <w:basedOn w:val="DefaultParagraphFont"/>
    <w:link w:val="FootnoteText"/>
    <w:rsid w:val="00F078CD"/>
    <w:rPr>
      <w:lang w:val="x-none"/>
    </w:rPr>
  </w:style>
  <w:style w:type="character" w:styleId="FootnoteReference">
    <w:name w:val="footnote reference"/>
    <w:rsid w:val="00F078CD"/>
    <w:rPr>
      <w:rFonts w:cs="Times New Roman"/>
      <w:vertAlign w:val="superscript"/>
    </w:rPr>
  </w:style>
  <w:style w:type="character" w:customStyle="1" w:styleId="Heading1Char">
    <w:name w:val="Heading 1 Char"/>
    <w:link w:val="Heading1"/>
    <w:rsid w:val="00F078CD"/>
    <w:rPr>
      <w:b/>
      <w:bCs/>
      <w:kern w:val="32"/>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78CD"/>
    <w:rPr>
      <w:rFonts w:eastAsia="SimSun"/>
      <w:sz w:val="28"/>
      <w:lang w:eastAsia="zh-CN"/>
    </w:rPr>
  </w:style>
  <w:style w:type="paragraph" w:styleId="Heading1">
    <w:name w:val="heading 1"/>
    <w:basedOn w:val="Normal"/>
    <w:next w:val="Normal"/>
    <w:link w:val="Heading1Char"/>
    <w:autoRedefine/>
    <w:qFormat/>
    <w:rsid w:val="00642352"/>
    <w:pPr>
      <w:keepNext/>
      <w:spacing w:before="240" w:after="60"/>
      <w:outlineLvl w:val="0"/>
    </w:pPr>
    <w:rPr>
      <w:b/>
      <w:bCs/>
      <w:kern w:val="32"/>
      <w:szCs w:val="28"/>
    </w:rPr>
  </w:style>
  <w:style w:type="paragraph" w:styleId="Heading2">
    <w:name w:val="heading 2"/>
    <w:basedOn w:val="Normal"/>
    <w:next w:val="Normal"/>
    <w:autoRedefine/>
    <w:qFormat/>
    <w:rsid w:val="00642352"/>
    <w:pPr>
      <w:keepNext/>
      <w:numPr>
        <w:numId w:val="4"/>
      </w:numPr>
      <w:spacing w:before="240" w:after="60"/>
      <w:outlineLvl w:val="1"/>
    </w:pPr>
    <w:rPr>
      <w:rFonts w:ascii="Arial" w:hAnsi="Arial" w:cs="Arial"/>
      <w:bCs/>
      <w:iCs/>
      <w:szCs w:val="28"/>
    </w:rPr>
  </w:style>
  <w:style w:type="paragraph" w:styleId="Heading3">
    <w:name w:val="heading 3"/>
    <w:basedOn w:val="Normal"/>
    <w:autoRedefine/>
    <w:qFormat/>
    <w:rsid w:val="00642352"/>
    <w:pPr>
      <w:spacing w:before="150" w:after="150"/>
      <w:outlineLvl w:val="2"/>
    </w:pPr>
    <w:rPr>
      <w:bCs/>
      <w:color w:val="333333"/>
      <w:szCs w:val="36"/>
    </w:rPr>
  </w:style>
  <w:style w:type="paragraph" w:styleId="Heading4">
    <w:name w:val="heading 4"/>
    <w:basedOn w:val="Normal"/>
    <w:next w:val="Normal"/>
    <w:qFormat/>
    <w:rsid w:val="00642352"/>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3VnTime14pt">
    <w:name w:val="Style Heading 3 + .VnTime 14 pt"/>
    <w:basedOn w:val="Heading3"/>
    <w:autoRedefine/>
    <w:rsid w:val="00642352"/>
    <w:pPr>
      <w:numPr>
        <w:numId w:val="2"/>
      </w:numPr>
    </w:pPr>
    <w:rPr>
      <w:rFonts w:ascii=".VnTime" w:hAnsi=".VnTime"/>
    </w:rPr>
  </w:style>
  <w:style w:type="paragraph" w:customStyle="1" w:styleId="StyleHeading3VnTime14pt1">
    <w:name w:val="Style Heading 3 + .VnTime 14 pt1"/>
    <w:basedOn w:val="Heading1"/>
    <w:autoRedefine/>
    <w:rsid w:val="00642352"/>
    <w:rPr>
      <w:rFonts w:ascii=".VnTime" w:hAnsi=".VnTime"/>
    </w:rPr>
  </w:style>
  <w:style w:type="paragraph" w:customStyle="1" w:styleId="StyleHeading114pt">
    <w:name w:val="Style Heading 1 + 14 pt"/>
    <w:basedOn w:val="Heading1"/>
    <w:autoRedefine/>
    <w:rsid w:val="00642352"/>
    <w:rPr>
      <w:rFonts w:ascii=".VnTime" w:hAnsi=".VnTime"/>
    </w:rPr>
  </w:style>
  <w:style w:type="paragraph" w:customStyle="1" w:styleId="Style2">
    <w:name w:val="Style2"/>
    <w:basedOn w:val="Heading4"/>
    <w:autoRedefine/>
    <w:rsid w:val="00642352"/>
  </w:style>
  <w:style w:type="paragraph" w:customStyle="1" w:styleId="Style3">
    <w:name w:val="Style3"/>
    <w:basedOn w:val="Heading4"/>
    <w:autoRedefine/>
    <w:rsid w:val="00642352"/>
    <w:pPr>
      <w:spacing w:line="360" w:lineRule="auto"/>
      <w:ind w:firstLine="720"/>
      <w:jc w:val="both"/>
    </w:pPr>
  </w:style>
  <w:style w:type="paragraph" w:customStyle="1" w:styleId="StyleHeading1Left0cmFirstline0cm">
    <w:name w:val="Style Heading 1 + Left:  0 cm First line:  0 cm"/>
    <w:basedOn w:val="Heading1"/>
    <w:autoRedefine/>
    <w:rsid w:val="00642352"/>
    <w:pPr>
      <w:numPr>
        <w:numId w:val="7"/>
      </w:numPr>
    </w:pPr>
    <w:rPr>
      <w:szCs w:val="20"/>
    </w:rPr>
  </w:style>
  <w:style w:type="paragraph" w:customStyle="1" w:styleId="Style1">
    <w:name w:val="Style1"/>
    <w:basedOn w:val="Normal"/>
    <w:next w:val="Normal"/>
    <w:link w:val="Style1Char"/>
    <w:rsid w:val="000B754D"/>
    <w:pPr>
      <w:tabs>
        <w:tab w:val="num" w:pos="360"/>
      </w:tabs>
      <w:ind w:left="360" w:hanging="360"/>
    </w:pPr>
  </w:style>
  <w:style w:type="character" w:customStyle="1" w:styleId="Style1Char">
    <w:name w:val="Style1 Char"/>
    <w:basedOn w:val="DefaultParagraphFont"/>
    <w:link w:val="Style1"/>
    <w:rsid w:val="000B754D"/>
    <w:rPr>
      <w:sz w:val="28"/>
      <w:szCs w:val="24"/>
    </w:rPr>
  </w:style>
  <w:style w:type="paragraph" w:styleId="FootnoteText">
    <w:name w:val="footnote text"/>
    <w:basedOn w:val="Normal"/>
    <w:link w:val="FootnoteTextChar"/>
    <w:rsid w:val="00F078CD"/>
    <w:rPr>
      <w:rFonts w:eastAsia="Times New Roman"/>
      <w:sz w:val="20"/>
      <w:lang w:val="x-none" w:eastAsia="en-US"/>
    </w:rPr>
  </w:style>
  <w:style w:type="character" w:customStyle="1" w:styleId="FootnoteTextChar">
    <w:name w:val="Footnote Text Char"/>
    <w:basedOn w:val="DefaultParagraphFont"/>
    <w:link w:val="FootnoteText"/>
    <w:rsid w:val="00F078CD"/>
    <w:rPr>
      <w:lang w:val="x-none"/>
    </w:rPr>
  </w:style>
  <w:style w:type="character" w:styleId="FootnoteReference">
    <w:name w:val="footnote reference"/>
    <w:rsid w:val="00F078CD"/>
    <w:rPr>
      <w:rFonts w:cs="Times New Roman"/>
      <w:vertAlign w:val="superscript"/>
    </w:rPr>
  </w:style>
  <w:style w:type="character" w:customStyle="1" w:styleId="Heading1Char">
    <w:name w:val="Heading 1 Char"/>
    <w:link w:val="Heading1"/>
    <w:rsid w:val="00F078CD"/>
    <w:rPr>
      <w:b/>
      <w:bCs/>
      <w:kern w:val="3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C725D7CB0903469744630ED0A24A1A" ma:contentTypeVersion="0" ma:contentTypeDescription="Create a new document." ma:contentTypeScope="" ma:versionID="232694c0205146893cf9544101551442">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71826F7A-8005-4FA0-93C1-1E12E76BE6F7}"/>
</file>

<file path=customXml/itemProps2.xml><?xml version="1.0" encoding="utf-8"?>
<ds:datastoreItem xmlns:ds="http://schemas.openxmlformats.org/officeDocument/2006/customXml" ds:itemID="{DB521156-5729-4075-BDFE-021B164EB8E7}"/>
</file>

<file path=customXml/itemProps3.xml><?xml version="1.0" encoding="utf-8"?>
<ds:datastoreItem xmlns:ds="http://schemas.openxmlformats.org/officeDocument/2006/customXml" ds:itemID="{B65E4F4A-0E5E-407D-9C6B-F1DAD478B8BD}"/>
</file>

<file path=docProps/app.xml><?xml version="1.0" encoding="utf-8"?>
<Properties xmlns="http://schemas.openxmlformats.org/officeDocument/2006/extended-properties" xmlns:vt="http://schemas.openxmlformats.org/officeDocument/2006/docPropsVTypes">
  <Template>Normal.dotm</Template>
  <TotalTime>1</TotalTime>
  <Pages>3</Pages>
  <Words>546</Words>
  <Characters>3114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2016-04-13T09:29:00Z</dcterms:created>
  <dcterms:modified xsi:type="dcterms:W3CDTF">2016-04-13T09:30:00Z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0x010100E9C725D7CB0903469744630ED0A24A1A</vt:lpwstr>
  </property>
</Properties>
</file>